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1D2A6B"/>
  <w:body>
    <w:tbl>
      <w:tblPr>
        <w:tblLook w:firstColumn="1" w:firstRow="1" w:lastColumn="0" w:lastRow="0" w:noHBand="0" w:noVBand="1" w:val="04A0"/>
        <w:tblW w:w="1683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39"/>
      </w:tblGrid>
      <w:tr>
        <w:trPr>
          <w:trHeight w:val="11453" w:hRule="atLeast"/>
        </w:trPr>
        <w:tc>
          <w:tcPr>
            <w:tcW w:type="dxa" w:w="16838"/>
            <w:shd w:val="clear" w:color="auto" w:fill="1D2A6B"/>
            <w:tcMar>
              <w:top w:w="623" w:type="dxa"/>
              <w:left w:w="623" w:type="dxa"/>
              <w:bottom w:w="623" w:type="dxa"/>
              <w:right w:w="623" w:type="dxa"/>
            </w:tcMar>
          </w:tcPr>
          <w:tbl>
            <w:tblPr>
              <w:tblLook w:firstColumn="1" w:firstRow="1" w:lastColumn="0" w:lastRow="0" w:noHBand="0" w:noVBand="1" w:val="04A0"/>
              <w:tblW w:w="1559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592"/>
            </w:tblGrid>
            <w:tr>
              <w:trPr>
                <w:trHeight w:val="9185" w:hRule="atLeast"/>
              </w:trPr>
              <w:tc>
                <w:tcPr>
                  <w:tcW w:type="dxa" w:w="15591"/>
                  <w:tcBorders>
                    <w:top w:val="single" w:sz="24" w:space="0" w:color="E8A33D"/>
                    <w:left w:val="single" w:sz="24" w:space="0" w:color="E8A33D"/>
                    <w:bottom w:val="single" w:sz="24" w:space="0" w:color="E8A33D"/>
                    <w:right w:val="single" w:sz="24" w:space="0" w:color="E8A33D"/>
                  </w:tcBorders>
                  <w:tcMar>
                    <w:top w:w="141" w:type="dxa"/>
                    <w:left w:w="141" w:type="dxa"/>
                    <w:bottom w:w="141" w:type="dxa"/>
                    <w:right w:w="141" w:type="dxa"/>
                  </w:tcMar>
                </w:tcPr>
                <w:tbl>
                  <w:tblPr>
                    <w:tblLook w:firstColumn="1" w:firstRow="1" w:lastColumn="0" w:lastRow="0" w:noHBand="0" w:noVBand="1" w:val="04A0"/>
                    <w:tblW w:w="15309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5309"/>
                  </w:tblGrid>
                  <w:tr>
                    <w:trPr>
                      <w:trHeight w:val="8845" w:hRule="atLeast"/>
                    </w:trPr>
                    <w:tc>
                      <w:tcPr>
                        <w:tcW w:type="dxa" w:w="15307"/>
                        <w:tcBorders>
                          <w:top w:val="single" w:sz="6" w:space="0" w:color="E8A33D"/>
                          <w:left w:val="single" w:sz="6" w:space="0" w:color="E8A33D"/>
                          <w:bottom w:val="single" w:sz="6" w:space="0" w:color="E8A33D"/>
                          <w:right w:val="single" w:sz="6" w:space="0" w:color="E8A33D"/>
                        </w:tcBorders>
                        <w:vAlign w:val="center"/>
                        <w:tcMar>
                          <w:top w:w="113" w:type="dxa"/>
                          <w:left w:w="226" w:type="dxa"/>
                          <w:bottom w:w="113" w:type="dxa"/>
                          <w:right w:w="226" w:type="dxa"/>
                        </w:tcMar>
                      </w:tcPr>
                      <w:p>
                        <w:pPr>
                          <w:tabs>
                            <w:tab w:pos="14854" w:val="right"/>
                          </w:tabs>
                        </w:pPr>
                        <w:r>
                          <w:rPr>
                            <w:rFonts w:ascii="DejaVu Sans" w:hAnsi="DejaVu Sans" w:cs="DejaVu Sans" w:eastAsia="DejaVu Sans"/>
                            <w:color w:val="E8A33D"/>
                            <w:sz w:val="32"/>
                          </w:rPr>
                          <w:t>✦</w:t>
                          <w:tab/>
                          <w:t>✦</w:t>
                        </w:r>
                      </w:p>
                      <w:tbl>
                        <w:tblPr>
                          <w:tblLook w:firstColumn="1" w:firstRow="1" w:lastColumn="0" w:lastRow="0" w:noHBand="0" w:noVBand="1" w:val="04A0"/>
                          <w:tblW w:w="14855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14855"/>
                        </w:tblGrid>
                        <w:tr>
                          <w:tc>
                            <w:tcPr>
                              <w:tcW w:type="dxa" w:w="14854"/>
                              <w:tcMar>
                                <w:top w:w="113" w:type="dxa"/>
                                <w:left w:w="1474" w:type="dxa"/>
                                <w:bottom w:w="113" w:type="dxa"/>
                                <w:right w:w="1474" w:type="dxa"/>
                              </w:tcMar>
                            </w:tcPr>
                            <w:p>
                              <w:pPr>
                                <w:pStyle w:val="CertKicker"/>
                              </w:pPr>
                              <w:r>
                                <w:rPr/>
                                <w:t>Certificate of Training</w:t>
                              </w:r>
                            </w:p>
                            <w:p>
                              <w:pPr>
                                <w:pStyle w:val="CertTitle"/>
                              </w:pPr>
                              <w:r>
                                <w:rPr/>
                                <w:t>First Aid &amp; CPR</w:t>
                              </w:r>
                            </w:p>
                            <w:p>
                              <w:pPr>
                                <w:pStyle w:val="CertSmall"/>
                              </w:pPr>
                              <w:r>
                                <w:rPr/>
                                <w:t>This certificate is proudly presented to</w:t>
                              </w:r>
                            </w:p>
                            <w:p>
                              <w:pPr>
                                <w:pStyle w:val="CertName"/>
                                <w:pBdr>
                                  <w:bottom w:val="single" w:sz="6" w:space="2" w:color="C3C8E4"/>
                                </w:pBdr>
                                <w:ind w:left="2381" w:right="2381"/>
                              </w:pPr>
                              <w:r>
                                <w:rPr/>
                                <w:t>Zara Sheikh</w:t>
                              </w:r>
                            </w:p>
                            <w:p>
                              <w:pPr>
                                <w:pStyle w:val="CertBody"/>
                                <w:spacing w:before="212"/>
                                <w:ind w:left="1429" w:right="1429"/>
                              </w:pPr>
                              <w:r>
                                <w:rPr/>
                                <w:t>for completing eight hours of practical first-aid and CPR training, including adult and child resuscitation.</w:t>
                              </w:r>
                            </w:p>
                            <w:p>
                              <w:pPr>
                                <w:pStyle w:val="CertBody"/>
                                <w:spacing w:after="297"/>
                              </w:pPr>
                              <w:r>
                                <w:rPr>
                                  <w:sz w:val="8"/>
                                </w:rPr>
                              </w:r>
                            </w:p>
                            <w:tbl>
                              <w:tblPr>
                                <w:tblLook w:firstColumn="1" w:firstRow="1" w:lastColumn="0" w:lastRow="0" w:noHBand="0" w:noVBand="1" w:val="04A0"/>
                                <w:tblW w:w="11907" w:type="dxa"/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>
                              <w:tblGrid>
                                <w:gridCol w:w="4048"/>
                                <w:gridCol w:w="3810"/>
                                <w:gridCol w:w="4048"/>
                              </w:tblGrid>
                              <w:tr>
                                <w:tc>
                                  <w:tcPr>
                                    <w:tcW w:type="dxa" w:w="4048"/>
                                    <w:vAlign w:val="bottom"/>
                                  </w:tcPr>
                                  <w:p>
                                    <w:pPr>
                                      <w:pStyle w:val="CertSign"/>
                                      <w:spacing w:after="32"/>
                                    </w:pPr>
                                    <w:r>
                                      <w:rPr>
                                        <w:rFonts w:ascii="Lora" w:hAnsi="Lora" w:cs="Lora" w:eastAsia="Lora"/>
                                        <w:sz w:val="23"/>
                                      </w:rPr>
                                      <w:t>Dr. Imran Qureshi</w:t>
                                    </w:r>
                                  </w:p>
                                  <w:p>
                                    <w:pPr>
                                      <w:pStyle w:val="CertSign"/>
                                      <w:pBdr>
                                        <w:top w:val="single" w:sz="6" w:space="4" w:color="C3C8E4"/>
                                      </w:pBdr>
                                      <w:ind w:left="227" w:right="227"/>
                                    </w:pPr>
                                    <w:r>
                                      <w:rPr>
                                        <w:color w:val="C3C8E4"/>
                                        <w:sz w:val="18"/>
                                      </w:rPr>
                                      <w:t>Lead Trainer</w:t>
                                    </w:r>
                                  </w:p>
                                </w:tc>
                                <w:tc>
                                  <w:tcPr>
                                    <w:tcW w:type="dxa" w:w="3810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</w:pPr>
                                    <w:r>
                                      <w:drawing>
                                        <wp:inline xmlns:a="http://schemas.openxmlformats.org/drawingml/2006/main" xmlns:pic="http://schemas.openxmlformats.org/drawingml/2006/picture">
                                          <wp:extent cx="839520" cy="1217304"/>
                                          <wp:docPr id="1" name="Picture 1"/>
                                          <wp:cNvGraphicFramePr>
                                            <a:graphicFrameLocks noChangeAspect="1"/>
                                          </wp:cNvGraphicFramePr>
                                          <a:graphic>
                                            <a:graphicData uri="http://schemas.openxmlformats.org/drawingml/2006/picture">
                                              <pic:pic>
                                                <pic:nvPicPr>
                                                  <pic:cNvPr id="0" name="seal_amber.png"/>
                                                  <pic:cNvPicPr/>
                                                </pic:nvPicPr>
                                                <pic:blipFill>
                                                  <a:blip r:embed="rId9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839520" cy="1217304"/>
                                                  </a:xfrm>
                                                  <a:prstGeom prst="rect"/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type="dxa" w:w="4048"/>
                                    <w:vAlign w:val="bottom"/>
                                  </w:tcPr>
                                  <w:p>
                                    <w:pPr>
                                      <w:pStyle w:val="CertSign"/>
                                      <w:spacing w:after="32"/>
                                    </w:pPr>
                                    <w:r>
                                      <w:rPr>
                                        <w:rFonts w:ascii="Lora" w:hAnsi="Lora" w:cs="Lora" w:eastAsia="Lora"/>
                                        <w:sz w:val="23"/>
                                      </w:rPr>
                                      <w:t>14 October 2026</w:t>
                                    </w:r>
                                  </w:p>
                                  <w:p>
                                    <w:pPr>
                                      <w:pStyle w:val="CertSign"/>
                                      <w:pBdr>
                                        <w:top w:val="single" w:sz="6" w:space="4" w:color="C3C8E4"/>
                                      </w:pBdr>
                                      <w:ind w:left="227" w:right="227"/>
                                    </w:pPr>
                                    <w:r>
                                      <w:rPr>
                                        <w:color w:val="C3C8E4"/>
                                        <w:sz w:val="18"/>
                                      </w:rPr>
                                      <w:t>Date</w:t>
                                    </w:r>
                                  </w:p>
                                </w:tc>
                              </w:tr>
                            </w:tbl>
                            <w:p/>
                            <w:p>
                              <w:pPr>
                                <w:pStyle w:val="CertFoot"/>
                                <w:spacing w:before="254"/>
                              </w:pPr>
                              <w:r>
                                <w:rPr/>
                                <w:t>Saffron Table Hospitality   ·   Certificate No. ST-FA-2026-22</w:t>
                              </w:r>
                            </w:p>
                          </w:tc>
                        </w:tr>
                      </w:tbl>
                      <w:p/>
                      <w:p>
                        <w:pPr>
                          <w:tabs>
                            <w:tab w:pos="14854" w:val="right"/>
                          </w:tabs>
                        </w:pPr>
                        <w:r>
                          <w:rPr>
                            <w:rFonts w:ascii="DejaVu Sans" w:hAnsi="DejaVu Sans" w:cs="DejaVu Sans" w:eastAsia="DejaVu Sans"/>
                            <w:color w:val="E8A33D"/>
                            <w:sz w:val="32"/>
                          </w:rPr>
                          <w:t>✦</w:t>
                          <w:tab/>
                          <w:t>✦</w:t>
                        </w:r>
                      </w:p>
                    </w:tc>
                  </w:tr>
                </w:tbl>
                <w:p/>
                <w:p>
                  <w:pPr>
                    <w:pStyle w:val="PageEnd"/>
                    <w:spacing w:before="0" w:after="0" w:lineRule="exact" w:line="20"/>
                  </w:pPr>
                </w:p>
              </w:tc>
            </w:tr>
          </w:tbl>
          <w:p/>
          <w:p>
            <w:pPr>
              <w:pStyle w:val="PageEnd"/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FFFFF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rtKicker">
    <w:name w:val="Cert Kicker"/>
    <w:basedOn w:val="Normal"/>
    <w:qFormat/>
    <w:pPr>
      <w:keepNext w:val="0"/>
      <w:spacing w:before="0" w:after="127"/>
      <w:jc w:val="center"/>
    </w:pPr>
    <w:rPr>
      <w:rFonts w:ascii="Roboto Mono" w:hAnsi="Roboto Mono" w:cs="Roboto Mono" w:eastAsia="Roboto Mono"/>
      <w:b/>
      <w:caps/>
      <w:color w:val="E8A33D"/>
      <w:sz w:val="19"/>
      <w:spacing w:val="64"/>
    </w:rPr>
  </w:style>
  <w:style w:type="paragraph" w:customStyle="1" w:styleId="CertTitle">
    <w:name w:val="Cert Title"/>
    <w:basedOn w:val="Normal"/>
    <w:qFormat/>
    <w:pPr>
      <w:keepNext w:val="0"/>
      <w:spacing w:before="0" w:after="212"/>
      <w:jc w:val="center"/>
      <w:outlineLvl w:val="0"/>
    </w:pPr>
    <w:rPr>
      <w:rFonts w:ascii="Lora" w:hAnsi="Lora" w:cs="Lora" w:eastAsia="Lora"/>
      <w:b/>
      <w:caps w:val="0"/>
      <w:color w:val="FFFFFF"/>
      <w:sz w:val="89"/>
      <w:spacing w:val="-10"/>
    </w:rPr>
  </w:style>
  <w:style w:type="paragraph" w:customStyle="1" w:styleId="CertSmall">
    <w:name w:val="Cert Small"/>
    <w:basedOn w:val="Normal"/>
    <w:qFormat/>
    <w:pPr>
      <w:keepNext w:val="0"/>
      <w:spacing w:before="0" w:after="42"/>
      <w:jc w:val="center"/>
    </w:pPr>
    <w:rPr>
      <w:rFonts w:ascii="Lora" w:hAnsi="Lora" w:cs="Lora" w:eastAsia="Lora"/>
      <w:i/>
      <w:color w:val="C3C8E4"/>
      <w:sz w:val="23"/>
    </w:rPr>
  </w:style>
  <w:style w:type="paragraph" w:customStyle="1" w:styleId="CertName">
    <w:name w:val="Cert Name"/>
    <w:basedOn w:val="Normal"/>
    <w:qFormat/>
    <w:pPr>
      <w:keepNext w:val="0"/>
      <w:spacing w:before="0" w:after="0" w:line="240" w:lineRule="auto"/>
      <w:jc w:val="center"/>
    </w:pPr>
    <w:rPr>
      <w:rFonts w:ascii="Great Vibes" w:hAnsi="Great Vibes" w:cs="Great Vibes" w:eastAsia="Great Vibes"/>
      <w:color w:val="FFFFFF"/>
      <w:sz w:val="97"/>
    </w:rPr>
  </w:style>
  <w:style w:type="paragraph" w:customStyle="1" w:styleId="CertBody">
    <w:name w:val="Cert Body"/>
    <w:basedOn w:val="Normal"/>
    <w:qFormat/>
    <w:pPr>
      <w:keepNext w:val="0"/>
      <w:spacing w:before="0" w:after="0" w:line="324" w:lineRule="auto"/>
      <w:jc w:val="center"/>
    </w:pPr>
    <w:rPr>
      <w:rFonts w:ascii="Lora" w:hAnsi="Lora" w:cs="Lora" w:eastAsia="Lora"/>
      <w:color w:val="FFFFFF"/>
      <w:sz w:val="24"/>
    </w:rPr>
  </w:style>
  <w:style w:type="paragraph" w:customStyle="1" w:styleId="CertSign">
    <w:name w:val="Cert Sign"/>
    <w:basedOn w:val="Normal"/>
    <w:qFormat/>
    <w:pPr>
      <w:keepNext w:val="0"/>
      <w:spacing w:before="0" w:after="0"/>
      <w:jc w:val="center"/>
    </w:pPr>
    <w:rPr>
      <w:rFonts w:ascii="Inter" w:hAnsi="Inter" w:cs="Inter" w:eastAsia="Inter"/>
      <w:color w:val="FFFFFF"/>
      <w:sz w:val="20"/>
    </w:rPr>
  </w:style>
  <w:style w:type="paragraph" w:customStyle="1" w:styleId="CertFoot">
    <w:name w:val="Cert Foot"/>
    <w:basedOn w:val="Normal"/>
    <w:qFormat/>
    <w:pPr>
      <w:keepNext w:val="0"/>
      <w:spacing w:before="0" w:after="0"/>
      <w:jc w:val="center"/>
    </w:pPr>
    <w:rPr>
      <w:rFonts w:ascii="Roboto Mono" w:hAnsi="Roboto Mono" w:cs="Roboto Mono" w:eastAsia="Roboto Mono"/>
      <w:caps/>
      <w:color w:val="C3C8E4"/>
      <w:sz w:val="14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Training — First Aid &amp; CPR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