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68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8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9890150</wp:posOffset>
                </wp:positionV>
                <wp:extent cx="13551408" cy="3511296"/>
                <wp:effectExtent l="0" t="0" r="0" b="0"/>
                <wp:wrapNone/>
                <wp:docPr id="1682" name="Text 16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51408" cy="35112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529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2B1D10"/>
                                <w:spacing w:val="157"/>
                                <w:sz w:val="461"/>
                                <w:szCs w:val="461"/>
                              </w:rPr>
                              <w:t xml:space="preserve">CONCRETE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12523622</wp:posOffset>
                </wp:positionV>
                <wp:extent cx="9787741" cy="3511296"/>
                <wp:effectExtent l="0" t="0" r="0" b="0"/>
                <wp:wrapNone/>
                <wp:docPr id="1683" name="Text 16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7741" cy="35112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529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2B1D10"/>
                                <w:sz w:val="461"/>
                                <w:szCs w:val="461"/>
                              </w:rPr>
                              <w:t xml:space="preserve">POETRY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1042416</wp:posOffset>
                </wp:positionV>
                <wp:extent cx="4293879" cy="292608"/>
                <wp:effectExtent l="0" t="0" r="0" b="0"/>
                <wp:wrapNone/>
                <wp:docPr id="1684" name="Text 16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9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D10"/>
                                <w:spacing w:val="55"/>
                                <w:sz w:val="40"/>
                                <w:szCs w:val="40"/>
                              </w:rPr>
                              <w:t xml:space="preserve">ARCHITECTURE WEEK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15632582</wp:posOffset>
                </wp:positionV>
                <wp:extent cx="10714984" cy="923544"/>
                <wp:effectExtent l="0" t="0" r="0" b="0"/>
                <wp:wrapNone/>
                <wp:docPr id="1685" name="Text 16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4984" cy="923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z w:val="55"/>
                                <w:szCs w:val="55"/>
                              </w:rPr>
                              <w:t xml:space="preserve">Walks, drawings and conversations about the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D10"/>
                                <w:sz w:val="55"/>
                                <w:szCs w:val="55"/>
                              </w:rPr>
                              <w:t xml:space="preserve">buildings we live in.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11134020</wp:posOffset>
                </wp:positionH>
                <wp:positionV relativeFrom="page">
                  <wp:posOffset>17501616</wp:posOffset>
                </wp:positionV>
                <wp:extent cx="2490539" cy="292608"/>
                <wp:effectExtent l="0" t="0" r="0" b="0"/>
                <wp:wrapNone/>
                <wp:docPr id="1686" name="Text 16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0539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D10"/>
                                <w:spacing w:val="48"/>
                                <w:sz w:val="40"/>
                                <w:szCs w:val="40"/>
                              </w:rPr>
                              <w:t xml:space="preserve">12–18 JAN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Poetry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