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15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15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1225295</wp:posOffset>
                </wp:positionV>
                <wp:extent cx="4660896" cy="292608"/>
                <wp:effectExtent l="0" t="0" r="0" b="0"/>
                <wp:wrapNone/>
                <wp:docPr id="3151" name="Text 31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896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64"/>
                                <w:sz w:val="40"/>
                                <w:szCs w:val="40"/>
                              </w:rPr>
                              <w:t xml:space="preserve">UNDER CONSTRUCTION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11422684</wp:posOffset>
                </wp:positionV>
                <wp:extent cx="8536862" cy="2450591"/>
                <wp:effectExtent l="0" t="0" r="0" b="0"/>
                <wp:wrapNone/>
                <wp:docPr id="3152" name="Text 31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6862" cy="2450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5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pacing w:val="-132"/>
                                <w:sz w:val="346"/>
                                <w:szCs w:val="346"/>
                              </w:rPr>
                              <w:t xml:space="preserve">Phase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13441679</wp:posOffset>
                </wp:positionV>
                <wp:extent cx="5838895" cy="2450591"/>
                <wp:effectExtent l="0" t="0" r="0" b="0"/>
                <wp:wrapNone/>
                <wp:docPr id="3153" name="Text 31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95" cy="2450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5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pacing w:val="-133"/>
                                <w:sz w:val="346"/>
                                <w:szCs w:val="346"/>
                              </w:rPr>
                              <w:t xml:space="preserve">Two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15910560</wp:posOffset>
                </wp:positionV>
                <wp:extent cx="9353226" cy="932688"/>
                <wp:effectExtent l="0" t="0" r="0" b="0"/>
                <wp:wrapNone/>
                <wp:docPr id="3154" name="Text 31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3226" cy="9326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3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58"/>
                                <w:szCs w:val="58"/>
                              </w:rPr>
                              <w:t xml:space="preserve">Booking opens for phase two — 120 homes</w:t>
                            </w:r>
                          </w:p>
                          <w:p>
                            <w:pPr>
                              <w:spacing w:before="0" w:after="0" w:line="83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58"/>
                                <w:szCs w:val="58"/>
                              </w:rPr>
                              <w:t xml:space="preserve">around a central park.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12243301</wp:posOffset>
                </wp:positionH>
                <wp:positionV relativeFrom="page">
                  <wp:posOffset>17318735</wp:posOffset>
                </wp:positionV>
                <wp:extent cx="1381258" cy="292608"/>
                <wp:effectExtent l="0" t="0" r="0" b="0"/>
                <wp:wrapNone/>
                <wp:docPr id="3155" name="Text 31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258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48"/>
                                <w:sz w:val="40"/>
                                <w:szCs w:val="40"/>
                              </w:rPr>
                              <w:t xml:space="preserve">120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Phase Two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