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05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05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11203228</wp:posOffset>
                </wp:positionV>
                <wp:extent cx="7346285" cy="2542032"/>
                <wp:effectExtent l="0" t="0" r="0" b="0"/>
                <wp:wrapNone/>
                <wp:docPr id="3058" name="Text 30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6285" cy="2542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1C12"/>
                                <w:spacing w:val="-60"/>
                                <w:sz w:val="346"/>
                                <w:szCs w:val="346"/>
                              </w:rPr>
                              <w:t xml:space="preserve">MEGA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13222223</wp:posOffset>
                </wp:positionV>
                <wp:extent cx="7319000" cy="2542032"/>
                <wp:effectExtent l="0" t="0" r="0" b="0"/>
                <wp:wrapNone/>
                <wp:docPr id="3059" name="Text 30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9000" cy="2542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1C12"/>
                                <w:spacing w:val="-69"/>
                                <w:sz w:val="346"/>
                                <w:szCs w:val="346"/>
                              </w:rPr>
                              <w:t xml:space="preserve">SALE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15654527</wp:posOffset>
                </wp:positionV>
                <wp:extent cx="10185044" cy="905256"/>
                <wp:effectExtent l="0" t="0" r="0" b="0"/>
                <wp:wrapNone/>
                <wp:docPr id="3060" name="Text 30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85044" cy="905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F1C12"/>
                                <w:sz w:val="55"/>
                                <w:szCs w:val="55"/>
                              </w:rPr>
                              <w:t xml:space="preserve">Phones, laptops and appliances — save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F1C12"/>
                                <w:sz w:val="55"/>
                                <w:szCs w:val="55"/>
                              </w:rPr>
                              <w:t xml:space="preserve">more with bank offers.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8185965</wp:posOffset>
                </wp:positionH>
                <wp:positionV relativeFrom="page">
                  <wp:posOffset>17428464</wp:posOffset>
                </wp:positionV>
                <wp:extent cx="5731202" cy="274320"/>
                <wp:effectExtent l="0" t="0" r="0" b="0"/>
                <wp:wrapNone/>
                <wp:docPr id="3061" name="Text 30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120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1C12"/>
                                <w:spacing w:val="37"/>
                                <w:sz w:val="37"/>
                                <w:szCs w:val="37"/>
                              </w:rPr>
                              <w:t xml:space="preserve">8 OCT — SAMPLE MARKETPLACE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877824</wp:posOffset>
                </wp:positionV>
                <wp:extent cx="3988612" cy="274320"/>
                <wp:effectExtent l="0" t="0" r="0" b="0"/>
                <wp:wrapNone/>
                <wp:docPr id="3062" name="Text 30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861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1C12"/>
                                <w:spacing w:val="52"/>
                                <w:sz w:val="37"/>
                                <w:szCs w:val="37"/>
                              </w:rPr>
                              <w:t xml:space="preserve">BIG BILLION STYLE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Mega Sale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