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026"/>
      </w:tblGrid>
      <w:tr>
        <w:trPr>
          <w:trHeight w:val="8504" w:hRule="exact"/>
        </w:trPr>
        <w:tc>
          <w:tcPr>
            <w:tcW w:type="dxa" w:w="9026"/>
            <w:shd w:val="clear" w:color="auto" w:fill="C2410C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Assignment 08</w:t>
            </w:r>
          </w:p>
          <w:p>
            <w:pPr>
              <w:pStyle w:val="Title"/>
            </w:pPr>
            <w:r>
              <w:rPr>
                <w:color w:val="FFFFFF"/>
              </w:rPr>
              <w:t>Artificial Intelligence in Daily Life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Uses, benefits and responsible use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SUBMITTED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SUBJECT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SUBMITTED TO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Riya Singh · Roll No. 23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Computer Science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Everyday Uses of AI</w:t>
      </w:r>
      <w:r>
        <w:tab/>
        <w:t>2</w:t>
      </w:r>
    </w:p>
    <w:p>
      <w:pPr>
        <w:pStyle w:val="TOC1"/>
      </w:pPr>
      <w:r>
        <w:t>03  AI in Education, Health and Farming</w:t>
      </w:r>
      <w:r>
        <w:tab/>
        <w:t>2</w:t>
      </w:r>
    </w:p>
    <w:p>
      <w:pPr>
        <w:pStyle w:val="TOC1"/>
      </w:pPr>
      <w:r>
        <w:t>04  Responsible Use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Artificial intelligence (AI) is the ability of computers to perform tasks that normally need human intelligence, such as recognising speech, translating languages or recommending products.</w:t>
      </w:r>
    </w:p>
    <w:p>
      <w:pPr>
        <w:pStyle w:val="Heading1"/>
      </w:pPr>
      <w:r>
        <w:t>02  Everyday Uses of AI</w:t>
      </w:r>
    </w:p>
    <w:p>
      <w:pPr>
        <w:jc w:val="both"/>
      </w:pPr>
      <w:r>
        <w:t>Many apps we use daily rely on AI.</w:t>
      </w:r>
    </w:p>
    <w:p>
      <w:pPr>
        <w:pStyle w:val="ListBullet"/>
      </w:pPr>
      <w:r>
        <w:t>Voice assistants and speech-to-text</w:t>
      </w:r>
    </w:p>
    <w:p>
      <w:pPr>
        <w:pStyle w:val="ListBullet"/>
      </w:pPr>
      <w:r>
        <w:t>Map apps predicting traffic</w:t>
      </w:r>
    </w:p>
    <w:p>
      <w:pPr>
        <w:pStyle w:val="ListBullet"/>
      </w:pPr>
      <w:r>
        <w:t>Recommendations on shopping and video apps</w:t>
      </w:r>
    </w:p>
    <w:p>
      <w:pPr>
        <w:pStyle w:val="ListBullet"/>
      </w:pPr>
      <w:r>
        <w:t>Spam filters in email</w:t>
      </w:r>
    </w:p>
    <w:p>
      <w:pPr>
        <w:pStyle w:val="ListBullet"/>
      </w:pPr>
      <w:r>
        <w:t>Language translation tools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AI application</w:t>
            </w:r>
          </w:p>
        </w:tc>
        <w:tc>
          <w:tcPr>
            <w:tcW w:type="dxa" w:w="3009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Benefit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Education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Adaptive practice apps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Personalised learning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Health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Scan analysis support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Faster diagnosis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Farming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Crop disease detection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Early action</w:t>
            </w:r>
          </w:p>
        </w:tc>
      </w:tr>
      <w:tr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Transport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Traffic prediction</w:t>
            </w:r>
          </w:p>
        </w:tc>
        <w:tc>
          <w:tcPr>
            <w:tcW w:type="dxa" w:w="300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Shorter travel time</w:t>
            </w:r>
          </w:p>
        </w:tc>
      </w:tr>
    </w:tbl>
    <w:p>
      <w:pPr>
        <w:spacing w:after="80"/>
      </w:pPr>
    </w:p>
    <w:p>
      <w:pPr>
        <w:pStyle w:val="Heading1"/>
      </w:pPr>
      <w:r>
        <w:t>03  AI in Education, Health and Farming</w:t>
      </w:r>
    </w:p>
    <w:p>
      <w:pPr>
        <w:jc w:val="both"/>
      </w:pPr>
      <w:r>
        <w:t>AI helps personalise learning, supports doctors in reading scans, and helps farmers predict weather and detect crop disease from photos.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Remember</w:t>
            </w:r>
          </w:p>
          <w:p>
            <w:pPr>
              <w:spacing w:after="0"/>
            </w:pPr>
            <w:r>
              <w:t>AI systems learn patterns from data; they are tools that support, not replace, human judgement.</w:t>
            </w:r>
          </w:p>
        </w:tc>
      </w:tr>
    </w:tbl>
    <w:p>
      <w:pPr>
        <w:spacing w:after="40"/>
      </w:pPr>
    </w:p>
    <w:p>
      <w:pPr>
        <w:pStyle w:val="Heading1"/>
      </w:pPr>
      <w:r>
        <w:t>04  Responsible Use</w:t>
      </w:r>
    </w:p>
    <w:p>
      <w:pPr>
        <w:jc w:val="both"/>
      </w:pPr>
      <w:r>
        <w:t>AI can make mistakes or reflect bias in its data. Users should verify important information, protect personal data and use AI ethically.</w:t>
      </w:r>
    </w:p>
    <w:p>
      <w:pPr>
        <w:pStyle w:val="ListBullet"/>
      </w:pPr>
      <w:r>
        <w:t>Check facts from reliable sources</w:t>
      </w:r>
    </w:p>
    <w:p>
      <w:pPr>
        <w:pStyle w:val="ListBullet"/>
      </w:pPr>
      <w:r>
        <w:t>Protect passwords and personal data</w:t>
      </w:r>
    </w:p>
    <w:p>
      <w:pPr>
        <w:pStyle w:val="ListBullet"/>
      </w:pPr>
      <w:r>
        <w:t>Do not use AI to cheat or mislead</w:t>
      </w:r>
    </w:p>
    <w:p>
      <w:pPr>
        <w:pStyle w:val="Heading1"/>
      </w:pPr>
      <w:r>
        <w:t>05  Conclusion</w:t>
      </w:r>
    </w:p>
    <w:p>
      <w:pPr>
        <w:jc w:val="both"/>
      </w:pPr>
      <w:r>
        <w:t>AI is a powerful tool. Used wisely and responsibly, it can make life easier and help solve big problems.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Artificial Intelligence in Daily Life</w:t>
    </w:r>
    <w:r>
      <w:rPr>
        <w:color w:val="767676"/>
        <w:sz w:val="17"/>
      </w:rPr>
      <w:tab/>
      <w:t>Computer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Cambria" w:hAnsi="Cambria" w:cs="Cambria" w:eastAsia="Cambria"/>
      <w:b/>
      <w:bCs/>
      <w:i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C2410C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ambria" w:hAnsi="Cambria" w:cs="Cambria" w:eastAsia="Cambria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