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065F46"/>
                <w:sz w:val="32"/>
              </w:rPr>
              <w:t>Your Institute of Technology</w:t>
            </w:r>
          </w:p>
          <w:p>
            <w:pPr>
              <w:spacing w:after="0"/>
            </w:pPr>
            <w:r>
              <w:rPr>
                <w:color w:val="72706F"/>
              </w:rPr>
              <w:t>Training &amp; Placement Cell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2706F"/>
                <w:sz w:val="18"/>
              </w:rPr>
              <w:t>Ref: YIT/TPC/2026/05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065F46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Placement Committee Meeting — Campus Drive Planning 2026–27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Tuesday, 14 July 2026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2:30 PM – 4:00 PM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T&amp;P Office, Admin Block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Dr. TPO Name, Training &amp; Placement Officer</w:t>
            </w:r>
          </w:p>
        </w:tc>
      </w:tr>
      <w:tr>
        <w:tc>
          <w:tcPr>
            <w:tcW w:type="dxa" w:w="2551"/>
            <w:shd w:val="clear" w:color="auto" w:fill="E6EFEC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Student Coordinator Name, Placement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Dr. TPO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Training &amp; Placement Officer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Faculty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Faculty coordinator, CSE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Faculty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Faculty coordinator, ECE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Student Coordinator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Placement Secretary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Student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Student coordinator, ME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Student Name</w:t>
            </w:r>
          </w:p>
        </w:tc>
        <w:tc>
          <w:tcPr>
            <w:tcW w:type="dxa" w:w="4130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Student coordinator, Civil</w:t>
            </w:r>
          </w:p>
        </w:tc>
        <w:tc>
          <w:tcPr>
            <w:tcW w:type="dxa" w:w="2065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Apologies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Company outreach</w:t>
      </w:r>
    </w:p>
    <w:p>
      <w:pPr>
        <w:pStyle w:val="ListNumber"/>
      </w:pPr>
      <w:r>
        <w:t>Pre-placement training</w:t>
      </w:r>
    </w:p>
    <w:p>
      <w:pPr>
        <w:pStyle w:val="ListNumber"/>
      </w:pPr>
      <w:r>
        <w:t>Placement policy</w:t>
      </w:r>
    </w:p>
    <w:p>
      <w:pPr>
        <w:pStyle w:val="ListNumber"/>
      </w:pPr>
      <w:r>
        <w:t>Data and records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065F46"/>
        </w:rPr>
        <w:t>1. Company outreach</w:t>
      </w:r>
    </w:p>
    <w:p>
      <w:pPr>
        <w:spacing w:after="60"/>
        <w:jc w:val="both"/>
      </w:pPr>
      <w:r>
        <w:t>Invitations have gone to 140 companies; 36 have confirmed dates between August and November.</w:t>
      </w:r>
    </w:p>
    <w:p>
      <w:pPr>
        <w:spacing w:after="160"/>
      </w:pPr>
      <w:r>
        <w:rPr>
          <w:b/>
        </w:rPr>
        <w:t xml:space="preserve">Decision: </w:t>
      </w:r>
      <w:r>
        <w:t>Each coordinator to follow up with 15 companies this week.</w:t>
      </w:r>
    </w:p>
    <w:p>
      <w:pPr>
        <w:keepNext/>
        <w:spacing w:after="40"/>
      </w:pPr>
      <w:r>
        <w:rPr>
          <w:b/>
          <w:color w:val="065F46"/>
        </w:rPr>
        <w:t>2. Pre-placement training</w:t>
      </w:r>
    </w:p>
    <w:p>
      <w:pPr>
        <w:spacing w:after="60"/>
        <w:jc w:val="both"/>
      </w:pPr>
      <w:r>
        <w:t>Students asked for more mock interviews and aptitude practice.</w:t>
      </w:r>
    </w:p>
    <w:p>
      <w:pPr>
        <w:spacing w:after="160"/>
      </w:pPr>
      <w:r>
        <w:rPr>
          <w:b/>
        </w:rPr>
        <w:t xml:space="preserve">Decision: </w:t>
      </w:r>
      <w:r>
        <w:t>Run weekly aptitude tests and two mock-interview days in July.</w:t>
      </w:r>
    </w:p>
    <w:p>
      <w:pPr>
        <w:keepNext/>
        <w:spacing w:after="40"/>
      </w:pPr>
      <w:r>
        <w:rPr>
          <w:b/>
          <w:color w:val="065F46"/>
        </w:rPr>
        <w:t>3. Placement policy</w:t>
      </w:r>
    </w:p>
    <w:p>
      <w:pPr>
        <w:spacing w:after="60"/>
        <w:jc w:val="both"/>
      </w:pPr>
      <w:r>
        <w:t>The committee discussed the one-student-one-offer rule for dream companies.</w:t>
      </w:r>
    </w:p>
    <w:p>
      <w:pPr>
        <w:spacing w:after="160"/>
      </w:pPr>
      <w:r>
        <w:rPr>
          <w:b/>
        </w:rPr>
        <w:t xml:space="preserve">Decision: </w:t>
      </w:r>
      <w:r>
        <w:t>Policy to be finalised and shared with students by 25 July.</w:t>
      </w:r>
    </w:p>
    <w:p>
      <w:pPr>
        <w:keepNext/>
        <w:spacing w:after="40"/>
      </w:pPr>
      <w:r>
        <w:rPr>
          <w:b/>
          <w:color w:val="065F46"/>
        </w:rPr>
        <w:t>4. Data and records</w:t>
      </w:r>
    </w:p>
    <w:p>
      <w:pPr>
        <w:spacing w:after="60"/>
        <w:jc w:val="both"/>
      </w:pPr>
      <w:r>
        <w:t>Resume database has missing CGPA entries for 54 students.</w:t>
      </w:r>
    </w:p>
    <w:p>
      <w:pPr>
        <w:spacing w:after="160"/>
      </w:pPr>
      <w:r>
        <w:rPr>
          <w:b/>
        </w:rPr>
        <w:t xml:space="preserve">Decision: </w:t>
      </w:r>
      <w:r>
        <w:t>Department coordinators to complete records by 21 July.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065F46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065F46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Follow up with companies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All coordinators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21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Schedule mock interviews</w:t>
            </w:r>
          </w:p>
        </w:tc>
        <w:tc>
          <w:tcPr>
            <w:tcW w:type="dxa" w:w="19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Faculty Name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24 Jul 2026</w:t>
            </w:r>
          </w:p>
        </w:tc>
        <w:tc>
          <w:tcPr>
            <w:tcW w:type="dxa" w:w="126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Publish placement policy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Dr. TPO Name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438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Complete resume database</w:t>
            </w:r>
          </w:p>
        </w:tc>
        <w:tc>
          <w:tcPr>
            <w:tcW w:type="dxa" w:w="1902"/>
            <w:vAlign w:val="center"/>
            <w:shd w:val="clear" w:color="auto" w:fill="E6EF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Department coordinators</w:t>
            </w:r>
          </w:p>
        </w:tc>
        <w:tc>
          <w:tcPr>
            <w:tcW w:type="dxa" w:w="1522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21 Jul 2026</w:t>
            </w:r>
          </w:p>
        </w:tc>
        <w:tc>
          <w:tcPr>
            <w:tcW w:type="dxa" w:w="1268"/>
            <w:vAlign w:val="center"/>
            <w:shd w:val="clear" w:color="auto" w:fill="E6EF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Tuesday, 28 July 2026, 2:30 PM.</w:t>
      </w:r>
    </w:p>
    <w:p>
      <w:r>
        <w:rPr>
          <w:i/>
          <w:color w:val="72706F"/>
        </w:rPr>
        <w:t>The meeting ended at 4:00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Dr. TPO Name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Student Coordinator Name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 xml:space="preserve">Your Institute of Technology · Placement Committee Meeting — Campus Drive Planning 2026–27 · 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C191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Arial" w:hAnsi="Arial" w:cs="Arial" w:eastAsia="Arial"/>
      <w:b/>
      <w:bCs/>
      <w:i w:val="0"/>
      <w:color w:val="1C1917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065F46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C191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