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C1917"/>
          <w:sz w:val="28"/>
          <w:spacing w:val="20"/>
        </w:rPr>
        <w:t>Northfield College of Engineering, Pune</w:t>
      </w:r>
    </w:p>
    <w:p>
      <w:pPr>
        <w:jc w:val="center"/>
      </w:pPr>
      <w:r>
        <w:rPr>
          <w:b w:val="0"/>
          <w:i w:val="0"/>
          <w:color w:val="72706F"/>
          <w:sz w:val="22"/>
        </w:rPr>
        <w:t>Department of 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BE123C"/>
          <w:left w:val="thinThickThinMediumGap" w:sz="24" w:space="0" w:color="BE123C"/>
          <w:bottom w:val="thinThickThinMediumGap" w:sz="24" w:space="0" w:color="BE123C"/>
          <w:right w:val="thinThickThinMediumGap" w:sz="24" w:space="0" w:color="BE123C"/>
        </w:tblBorders>
      </w:tblPr>
      <w:tblGrid>
        <w:gridCol w:w="1462"/>
      </w:tblGrid>
      <w:tr>
        <w:trPr>
          <w:trHeight w:val="1463" w:hRule="exact"/>
        </w:trPr>
        <w:tc>
          <w:tcPr>
            <w:tcW w:type="dxa" w:w="1463"/>
            <w:shd w:val="clear" w:color="auto" w:fill="F8E7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BE123C"/>
                <w:left w:val="single" w:sz="8" w:space="0" w:color="BE123C"/>
                <w:bottom w:val="single" w:sz="8" w:space="0" w:color="BE123C"/>
                <w:right w:val="single" w:sz="8" w:space="0" w:color="BE123C"/>
              </w:tblBorders>
            </w:tblPr>
            <w:tblGrid>
              <w:gridCol w:w="884"/>
            </w:tblGrid>
            <w:tr>
              <w:trPr>
                <w:trHeight w:val="884" w:hRule="exact"/>
              </w:trPr>
              <w:tc>
                <w:tcPr>
                  <w:tcW w:type="dxa" w:w="884"/>
                  <w:shd w:val="clear" w:color="auto" w:fill="F1CBD4"/>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BE123C"/>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2706F"/>
          <w:sz w:val="24"/>
        </w:rPr>
        <w:t>A Project Report on</w:t>
      </w:r>
    </w:p>
    <w:p>
      <w:pPr>
        <w:pStyle w:val="Title"/>
        <w:jc w:val="center"/>
      </w:pPr>
      <w:r>
        <w:rPr>
          <w:color w:val="BE123C"/>
        </w:rPr>
        <w:t>Face Recognition Attendance System</w:t>
      </w:r>
    </w:p>
    <w:p>
      <w:pPr>
        <w:jc w:val="center"/>
      </w:pPr>
      <w:r>
        <w:rPr>
          <w:b w:val="0"/>
          <w:i w:val="0"/>
          <w:color w:val="1C1917"/>
          <w:sz w:val="24"/>
        </w:rPr>
        <w:t>Contactless classroom attendance with deep learning</w:t>
      </w:r>
    </w:p>
    <w:p>
      <w:pPr>
        <w:spacing w:after="360"/>
        <w:jc w:val="center"/>
      </w:pPr>
      <w:r>
        <w:rPr>
          <w:b w:val="0"/>
          <w:i w:val="0"/>
          <w:color w:val="72706F"/>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2706F"/>
                <w:sz w:val="16"/>
              </w:rPr>
              <w:t>SUBMITTED BY</w:t>
            </w:r>
          </w:p>
        </w:tc>
        <w:tc>
          <w:tcPr>
            <w:tcW w:type="dxa" w:w="3009"/>
          </w:tcPr>
          <w:p>
            <w:pPr>
              <w:spacing w:after="0"/>
              <w:jc w:val="center"/>
            </w:pPr>
            <w:r>
              <w:rPr>
                <w:b/>
                <w:color w:val="72706F"/>
                <w:sz w:val="16"/>
              </w:rPr>
              <w:t>UNDER THE GUIDANCE OF</w:t>
            </w:r>
          </w:p>
        </w:tc>
        <w:tc>
          <w:tcPr>
            <w:tcW w:type="dxa" w:w="3009"/>
          </w:tcPr>
          <w:p>
            <w:pPr>
              <w:spacing w:after="0"/>
              <w:jc w:val="center"/>
            </w:pPr>
            <w:r>
              <w:rPr>
                <w:b/>
                <w:color w:val="72706F"/>
                <w:sz w:val="16"/>
              </w:rPr>
              <w:t>DEPARTMENT</w:t>
            </w:r>
          </w:p>
        </w:tc>
      </w:tr>
      <w:tr>
        <w:tc>
          <w:tcPr>
            <w:tcW w:type="dxa" w:w="3009"/>
          </w:tcPr>
          <w:p>
            <w:pPr>
              <w:spacing w:after="0"/>
              <w:jc w:val="center"/>
            </w:pPr>
            <w:r>
              <w:rPr>
                <w:color w:val="1C1917"/>
                <w:sz w:val="21"/>
              </w:rPr>
              <w:t>Ananya Iyer (21IT031)</w:t>
              <w:br/>
              <w:t>Rohan Gupta (21EE008)</w:t>
              <w:br/>
              <w:t>Sneha Nair (21CE017)</w:t>
              <w:br/>
              <w:t>Arjun Rao (21CA005)</w:t>
            </w:r>
          </w:p>
        </w:tc>
        <w:tc>
          <w:tcPr>
            <w:tcW w:type="dxa" w:w="3009"/>
          </w:tcPr>
          <w:p>
            <w:pPr>
              <w:spacing w:after="0"/>
              <w:jc w:val="center"/>
            </w:pPr>
            <w:r>
              <w:rPr>
                <w:color w:val="1C1917"/>
                <w:sz w:val="21"/>
              </w:rPr>
              <w:t>Dr. P. Srinivasan</w:t>
            </w:r>
          </w:p>
        </w:tc>
        <w:tc>
          <w:tcPr>
            <w:tcW w:type="dxa" w:w="3009"/>
          </w:tcPr>
          <w:p>
            <w:pPr>
              <w:spacing w:after="0"/>
              <w:jc w:val="center"/>
            </w:pPr>
            <w:r>
              <w:rPr>
                <w:color w:val="1C1917"/>
                <w:sz w:val="21"/>
              </w:rPr>
              <w:t>Computer Science</w:t>
            </w:r>
          </w:p>
        </w:tc>
      </w:tr>
    </w:tbl>
    <w:p>
      <w:pPr>
        <w:spacing w:before="320"/>
        <w:jc w:val="center"/>
      </w:pPr>
      <w:r>
        <w:rPr>
          <w:b/>
          <w:i w:val="0"/>
          <w:color w:val="1C1917"/>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BE123C"/>
          <w:left w:val="thinThickSmallGap" w:sz="18" w:space="0" w:color="BE123C"/>
          <w:bottom w:val="thinThickSmallGap" w:sz="18" w:space="0" w:color="BE123C"/>
          <w:right w:val="thinThickSmallGap" w:sz="18" w:space="0" w:color="BE123C"/>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Libre Baskerville" w:hAnsi="Libre Baskerville" w:cs="Libre Baskerville" w:eastAsia="Libre Baskerville"/>
                <w:b/>
                <w:color w:val="BE123C"/>
                <w:sz w:val="44"/>
              </w:rPr>
              <w:t>CERTIFICATE</w:t>
            </w:r>
          </w:p>
          <w:p>
            <w:pPr>
              <w:spacing w:after="240" w:line="360" w:lineRule="auto"/>
              <w:jc w:val="both"/>
            </w:pPr>
            <w:r>
              <w:t>This is to certify that the project report entitled “Face Recognition Attendance System” is a bonafide record of the work carried out by Ananya Iyer (21IT031), Rohan Gupta (21EE008), Sneha Nair (21CE017), Arjun Rao (21CA005)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P. Srinivasan</w:t>
                    <w:br/>
                  </w:r>
                  <w:r>
                    <w:rPr>
                      <w:color w:val="72706F"/>
                    </w:rPr>
                    <w:t>Project Guide</w:t>
                  </w:r>
                </w:p>
              </w:tc>
              <w:tc>
                <w:tcPr>
                  <w:tcW w:type="dxa" w:w="3009"/>
                </w:tcPr>
                <w:p>
                  <w:pPr>
                    <w:jc w:val="center"/>
                  </w:pPr>
                  <w:r>
                    <w:rPr>
                      <w:b/>
                    </w:rPr>
                    <w:t>Dr. K. Bhatt</w:t>
                    <w:br/>
                  </w:r>
                  <w:r>
                    <w:rPr>
                      <w:color w:val="72706F"/>
                    </w:rPr>
                    <w:t>Head of Department</w:t>
                  </w:r>
                </w:p>
              </w:tc>
              <w:tc>
                <w:tcPr>
                  <w:tcW w:type="dxa" w:w="3009"/>
                </w:tcPr>
                <w:p>
                  <w:pPr>
                    <w:jc w:val="center"/>
                  </w:pPr>
                  <w:r>
                    <w:rPr>
                      <w:b/>
                    </w:rPr>
                    <w:t>External Examiner</w:t>
                    <w:br/>
                  </w:r>
                  <w:r>
                    <w:rPr>
                      <w:color w:val="72706F"/>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“Face Recognition Attendance System” submitted to the Department of Computer Science, Northfield College of Engineering, is a record of original work done by us under the guidance of Dr. P. Srinivasan.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Ananya Iyer · Rohan Gupta · Sneha Nair · Arjun Rao</w:t>
      </w:r>
    </w:p>
    <w:p>
      <w:pPr>
        <w:pStyle w:val="Heading1"/>
      </w:pPr>
      <w:r>
        <w:t>Acknowledgement</w:t>
      </w:r>
    </w:p>
    <w:p>
      <w:pPr>
        <w:jc w:val="both"/>
      </w:pPr>
      <w:r>
        <w:t>We express our sincere gratitude to our project guide, Dr. P. Srinivasan, for constant guidance, encouragement and valuable feedback at every stage of this project.</w:t>
      </w:r>
    </w:p>
    <w:p>
      <w:pPr>
        <w:jc w:val="both"/>
      </w:pPr>
      <w:r>
        <w:t>We thank Dr. K. Bhatt,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A 60-student roll call can take 8–10 minutes of every lecture. Face Recognition Attendance System addresses this gap. Roll calls waste teaching time and allow proxies. Face recognition can mark attendance in seconds. The system is organised into 4 stages — capture, detect, recognise, record — and is built with Python, OpenCV + MTCNN, FaceNet. In our test setup it achieved 97% accuracy in normal lighting. This report presents the problem, a review of existing approaches, the requirements, the design and implementation, the testing carried out and the results obtained.</w:t>
      </w:r>
    </w:p>
    <w:p>
      <w:r>
        <w:rPr>
          <w:i/>
          <w:color w:val="72706F"/>
        </w:rPr>
        <w:t>Keywords: Python, OpenCV + MTCNN, FaceNet, Django</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10</w:t>
      </w:r>
    </w:p>
    <w:p>
      <w:pPr>
        <w:pStyle w:val="TOC2"/>
      </w:pPr>
      <w:r>
        <w:t>1.1  Background</w:t>
      </w:r>
      <w:r>
        <w:tab/>
        <w:t>10</w:t>
      </w:r>
    </w:p>
    <w:p>
      <w:pPr>
        <w:pStyle w:val="TOC2"/>
      </w:pPr>
      <w:r>
        <w:t>1.2  Motivation</w:t>
      </w:r>
      <w:r>
        <w:tab/>
        <w:t>10</w:t>
      </w:r>
    </w:p>
    <w:p>
      <w:pPr>
        <w:pStyle w:val="TOC2"/>
      </w:pPr>
      <w:r>
        <w:t>1.3  Problem Statement</w:t>
      </w:r>
      <w:r>
        <w:tab/>
        <w:t>10</w:t>
      </w:r>
    </w:p>
    <w:p>
      <w:pPr>
        <w:pStyle w:val="TOC2"/>
      </w:pPr>
      <w:r>
        <w:t>1.4  Objectives</w:t>
      </w:r>
      <w:r>
        <w:tab/>
        <w:t>10</w:t>
      </w:r>
    </w:p>
    <w:p>
      <w:pPr>
        <w:pStyle w:val="TOC2"/>
      </w:pPr>
      <w:r>
        <w:t>1.5  Scope of the Project</w:t>
      </w:r>
      <w:r>
        <w:tab/>
        <w:t>11</w:t>
      </w:r>
    </w:p>
    <w:p>
      <w:pPr>
        <w:pStyle w:val="TOC2"/>
      </w:pPr>
      <w:r>
        <w:t>1.6  Organisation of the Report</w:t>
      </w:r>
      <w:r>
        <w:tab/>
        <w:t>11</w:t>
      </w:r>
    </w:p>
    <w:p>
      <w:pPr>
        <w:pStyle w:val="TOC1"/>
      </w:pPr>
      <w:r>
        <w:t>Literature Review</w:t>
      </w:r>
      <w:r>
        <w:tab/>
        <w:t>12</w:t>
      </w:r>
    </w:p>
    <w:p>
      <w:pPr>
        <w:pStyle w:val="TOC2"/>
      </w:pPr>
      <w:r>
        <w:t>2.1  Existing Work</w:t>
      </w:r>
      <w:r>
        <w:tab/>
        <w:t>12</w:t>
      </w:r>
    </w:p>
    <w:p>
      <w:pPr>
        <w:pStyle w:val="TOC2"/>
      </w:pPr>
      <w:r>
        <w:t>2.2  Research Gap</w:t>
      </w:r>
      <w:r>
        <w:tab/>
        <w:t>12</w:t>
      </w:r>
    </w:p>
    <w:p>
      <w:pPr>
        <w:pStyle w:val="TOC1"/>
      </w:pPr>
      <w:r>
        <w:t>Requirement Analysis</w:t>
      </w:r>
      <w:r>
        <w:tab/>
        <w:t>14</w:t>
      </w:r>
    </w:p>
    <w:p>
      <w:pPr>
        <w:pStyle w:val="TOC2"/>
      </w:pPr>
      <w:r>
        <w:t>3.1  Requirement Gathering</w:t>
      </w:r>
      <w:r>
        <w:tab/>
        <w:t>14</w:t>
      </w:r>
    </w:p>
    <w:p>
      <w:pPr>
        <w:pStyle w:val="TOC2"/>
      </w:pPr>
      <w:r>
        <w:t>3.2  Functional Requirements</w:t>
      </w:r>
      <w:r>
        <w:tab/>
        <w:t>14</w:t>
      </w:r>
    </w:p>
    <w:p>
      <w:pPr>
        <w:pStyle w:val="TOC2"/>
      </w:pPr>
      <w:r>
        <w:t>3.3  Non-functional Requirements</w:t>
      </w:r>
      <w:r>
        <w:tab/>
        <w:t>14</w:t>
      </w:r>
    </w:p>
    <w:p>
      <w:pPr>
        <w:pStyle w:val="TOC2"/>
      </w:pPr>
      <w:r>
        <w:t>3.4  Hardware and Software Requirements</w:t>
      </w:r>
      <w:r>
        <w:tab/>
        <w:t>15</w:t>
      </w:r>
    </w:p>
    <w:p>
      <w:pPr>
        <w:pStyle w:val="TOC2"/>
      </w:pPr>
      <w:r>
        <w:t>3.5  Feasibility Study</w:t>
      </w:r>
      <w:r>
        <w:tab/>
        <w:t>15</w:t>
      </w:r>
    </w:p>
    <w:p>
      <w:pPr>
        <w:pStyle w:val="TOC2"/>
      </w:pPr>
      <w:r>
        <w:t>3.6  Use Cases</w:t>
      </w:r>
      <w:r>
        <w:tab/>
        <w:t>16</w:t>
      </w:r>
    </w:p>
    <w:p>
      <w:pPr>
        <w:pStyle w:val="TOC1"/>
      </w:pPr>
      <w:r>
        <w:t>System Design</w:t>
      </w:r>
      <w:r>
        <w:tab/>
        <w:t>17</w:t>
      </w:r>
    </w:p>
    <w:p>
      <w:pPr>
        <w:pStyle w:val="TOC2"/>
      </w:pPr>
      <w:r>
        <w:t>4.1  Proposed System</w:t>
      </w:r>
      <w:r>
        <w:tab/>
        <w:t>17</w:t>
      </w:r>
    </w:p>
    <w:p>
      <w:pPr>
        <w:pStyle w:val="TOC2"/>
      </w:pPr>
      <w:r>
        <w:t>4.2  System Architecture</w:t>
      </w:r>
      <w:r>
        <w:tab/>
        <w:t>17</w:t>
      </w:r>
    </w:p>
    <w:p>
      <w:pPr>
        <w:pStyle w:val="TOC2"/>
      </w:pPr>
      <w:r>
        <w:t>4.3  Technology Stack</w:t>
      </w:r>
      <w:r>
        <w:tab/>
        <w:t>18</w:t>
      </w:r>
    </w:p>
    <w:p>
      <w:pPr>
        <w:pStyle w:val="TOC2"/>
      </w:pPr>
      <w:r>
        <w:t>4.4  Data Flow</w:t>
      </w:r>
      <w:r>
        <w:tab/>
        <w:t>18</w:t>
      </w:r>
    </w:p>
    <w:p>
      <w:pPr>
        <w:pStyle w:val="TOC2"/>
      </w:pPr>
      <w:r>
        <w:t>4.5  Data Design</w:t>
      </w:r>
      <w:r>
        <w:tab/>
        <w:t>19</w:t>
      </w:r>
    </w:p>
    <w:p>
      <w:pPr>
        <w:pStyle w:val="TOC2"/>
      </w:pPr>
      <w:r>
        <w:t>4.6  User Interface Design</w:t>
      </w:r>
      <w:r>
        <w:tab/>
        <w:t>19</w:t>
      </w:r>
    </w:p>
    <w:p>
      <w:pPr>
        <w:pStyle w:val="TOC1"/>
      </w:pPr>
      <w:r>
        <w:t>Implementation</w:t>
      </w:r>
      <w:r>
        <w:tab/>
        <w:t>21</w:t>
      </w:r>
    </w:p>
    <w:p>
      <w:pPr>
        <w:pStyle w:val="TOC2"/>
      </w:pPr>
      <w:r>
        <w:t>5.1  Methodology</w:t>
      </w:r>
      <w:r>
        <w:tab/>
        <w:t>21</w:t>
      </w:r>
    </w:p>
    <w:p>
      <w:pPr>
        <w:pStyle w:val="TOC2"/>
      </w:pPr>
      <w:r>
        <w:t>5.2  Project Timeline</w:t>
      </w:r>
      <w:r>
        <w:tab/>
        <w:t>21</w:t>
      </w:r>
    </w:p>
    <w:p>
      <w:pPr>
        <w:pStyle w:val="TOC2"/>
      </w:pPr>
      <w:r>
        <w:t>5.3  Module Description</w:t>
      </w:r>
      <w:r>
        <w:tab/>
        <w:t>21</w:t>
      </w:r>
    </w:p>
    <w:p>
      <w:pPr>
        <w:pStyle w:val="TOC2"/>
      </w:pPr>
      <w:r>
        <w:t>5.4  Key Code Listings</w:t>
      </w:r>
      <w:r>
        <w:tab/>
        <w:t>22</w:t>
      </w:r>
    </w:p>
    <w:p>
      <w:pPr>
        <w:pStyle w:val="TOC2"/>
      </w:pPr>
      <w:r>
        <w:t>5.5  Challenges Faced</w:t>
      </w:r>
      <w:r>
        <w:tab/>
        <w:t>23</w:t>
      </w:r>
    </w:p>
    <w:p>
      <w:pPr>
        <w:pStyle w:val="TOC1"/>
      </w:pPr>
      <w:r>
        <w:t>Testing and Results</w:t>
      </w:r>
      <w:r>
        <w:tab/>
        <w:t>24</w:t>
      </w:r>
    </w:p>
    <w:p>
      <w:pPr>
        <w:pStyle w:val="TOC2"/>
      </w:pPr>
      <w:r>
        <w:t>6.1  Testing Strategy</w:t>
      </w:r>
      <w:r>
        <w:tab/>
        <w:t>24</w:t>
      </w:r>
    </w:p>
    <w:p>
      <w:pPr>
        <w:pStyle w:val="TOC2"/>
      </w:pPr>
      <w:r>
        <w:t>6.2  Test Cases</w:t>
      </w:r>
      <w:r>
        <w:tab/>
        <w:t>24</w:t>
      </w:r>
    </w:p>
    <w:p>
      <w:pPr>
        <w:pStyle w:val="TOC2"/>
      </w:pPr>
      <w:r>
        <w:t>6.3  Results</w:t>
      </w:r>
      <w:r>
        <w:tab/>
        <w:t>24</w:t>
      </w:r>
    </w:p>
    <w:p>
      <w:pPr>
        <w:pStyle w:val="TOC2"/>
      </w:pPr>
      <w:r>
        <w:t>6.4  Outcomes Against Objectives</w:t>
      </w:r>
      <w:r>
        <w:tab/>
        <w:t>25</w:t>
      </w:r>
    </w:p>
    <w:p>
      <w:pPr>
        <w:pStyle w:val="TOC1"/>
      </w:pPr>
      <w:r>
        <w:t>Results and Discussion</w:t>
      </w:r>
      <w:r>
        <w:tab/>
        <w:t>26</w:t>
      </w:r>
    </w:p>
    <w:p>
      <w:pPr>
        <w:pStyle w:val="TOC2"/>
      </w:pPr>
      <w:r>
        <w:t>7.1  Observations by Period</w:t>
      </w:r>
      <w:r>
        <w:tab/>
        <w:t>26</w:t>
      </w:r>
    </w:p>
    <w:p>
      <w:pPr>
        <w:pStyle w:val="TOC2"/>
      </w:pPr>
      <w:r>
        <w:t>7.2  Comparison with the Existing System</w:t>
      </w:r>
      <w:r>
        <w:tab/>
        <w:t>26</w:t>
      </w:r>
    </w:p>
    <w:p>
      <w:pPr>
        <w:pStyle w:val="TOC2"/>
      </w:pPr>
      <w:r>
        <w:t>7.3  Discussion</w:t>
      </w:r>
      <w:r>
        <w:tab/>
        <w:t>27</w:t>
      </w:r>
    </w:p>
    <w:p>
      <w:pPr>
        <w:pStyle w:val="TOC2"/>
      </w:pPr>
      <w:r>
        <w:t>7.4  Limitations</w:t>
      </w:r>
      <w:r>
        <w:tab/>
        <w:t>27</w:t>
      </w:r>
    </w:p>
    <w:p>
      <w:pPr>
        <w:pStyle w:val="TOC1"/>
      </w:pPr>
      <w:r>
        <w:t>Project Management</w:t>
      </w:r>
      <w:r>
        <w:tab/>
        <w:t>28</w:t>
      </w:r>
    </w:p>
    <w:p>
      <w:pPr>
        <w:pStyle w:val="TOC2"/>
      </w:pPr>
      <w:r>
        <w:t>8.1  Team Roles</w:t>
      </w:r>
      <w:r>
        <w:tab/>
        <w:t>28</w:t>
      </w:r>
    </w:p>
    <w:p>
      <w:pPr>
        <w:pStyle w:val="TOC2"/>
      </w:pPr>
      <w:r>
        <w:t>8.2  Schedule (Gantt Chart)</w:t>
      </w:r>
      <w:r>
        <w:tab/>
        <w:t>28</w:t>
      </w:r>
    </w:p>
    <w:p>
      <w:pPr>
        <w:pStyle w:val="TOC2"/>
      </w:pPr>
      <w:r>
        <w:t>8.3  Risk Register</w:t>
      </w:r>
      <w:r>
        <w:tab/>
        <w:t>28</w:t>
      </w:r>
    </w:p>
    <w:p>
      <w:pPr>
        <w:pStyle w:val="TOC2"/>
      </w:pPr>
      <w:r>
        <w:t>8.4  Budget Summary (sample)</w:t>
      </w:r>
      <w:r>
        <w:tab/>
        <w:t>29</w:t>
      </w:r>
    </w:p>
    <w:p>
      <w:pPr>
        <w:pStyle w:val="TOC1"/>
      </w:pPr>
      <w:r>
        <w:t>Deployment, Maintenance and Impact</w:t>
      </w:r>
      <w:r>
        <w:tab/>
        <w:t>30</w:t>
      </w:r>
    </w:p>
    <w:p>
      <w:pPr>
        <w:pStyle w:val="TOC2"/>
      </w:pPr>
      <w:r>
        <w:t>9.1  Deployment Plan</w:t>
      </w:r>
      <w:r>
        <w:tab/>
        <w:t>30</w:t>
      </w:r>
    </w:p>
    <w:p>
      <w:pPr>
        <w:pStyle w:val="TOC2"/>
      </w:pPr>
      <w:r>
        <w:t>9.2  Maintenance Schedule</w:t>
      </w:r>
      <w:r>
        <w:tab/>
        <w:t>30</w:t>
      </w:r>
    </w:p>
    <w:p>
      <w:pPr>
        <w:pStyle w:val="TOC2"/>
      </w:pPr>
      <w:r>
        <w:t>9.3  Social, Ethical and Environmental Impact</w:t>
      </w:r>
      <w:r>
        <w:tab/>
        <w:t>30</w:t>
      </w:r>
    </w:p>
    <w:p>
      <w:pPr>
        <w:pStyle w:val="TOC1"/>
      </w:pPr>
      <w:r>
        <w:t>Conclusion and Future Scope</w:t>
      </w:r>
      <w:r>
        <w:tab/>
        <w:t>31</w:t>
      </w:r>
    </w:p>
    <w:p>
      <w:pPr>
        <w:pStyle w:val="TOC2"/>
      </w:pPr>
      <w:r>
        <w:t>10.1  Conclusion</w:t>
      </w:r>
      <w:r>
        <w:tab/>
        <w:t>31</w:t>
      </w:r>
    </w:p>
    <w:p>
      <w:pPr>
        <w:pStyle w:val="TOC2"/>
      </w:pPr>
      <w:r>
        <w:t>10.2  Future Scope</w:t>
      </w:r>
      <w:r>
        <w:tab/>
        <w:t>31</w:t>
      </w:r>
    </w:p>
    <w:p>
      <w:pPr>
        <w:pStyle w:val="TOC1"/>
      </w:pPr>
      <w:r>
        <w:t>References</w:t>
      </w:r>
      <w:r>
        <w:tab/>
        <w:t>32</w:t>
      </w:r>
    </w:p>
    <w:p>
      <w:pPr>
        <w:pStyle w:val="TOC1"/>
      </w:pPr>
      <w:r>
        <w:t>Appendix A: User Manual</w:t>
      </w:r>
      <w:r>
        <w:tab/>
        <w:t>33</w:t>
      </w:r>
    </w:p>
    <w:p>
      <w:pPr>
        <w:pStyle w:val="TOC1"/>
      </w:pPr>
      <w:r>
        <w:t>Appendix B: Project Diary</w:t>
      </w:r>
      <w:r>
        <w:tab/>
        <w:t>35</w:t>
      </w:r>
    </w:p>
    <w:p>
      <w:pPr>
        <w:pStyle w:val="TOC1"/>
      </w:pPr>
      <w:r>
        <w:t>Appendix C: Glossary</w:t>
      </w:r>
      <w:r>
        <w:tab/>
        <w:t>37</w:t>
      </w:r>
    </w:p>
    <w:p>
      <w:pPr>
        <w:pStyle w:val="TOC1"/>
      </w:pPr>
      <w:r>
        <w:t>Appendix D: Detailed Test Logs</w:t>
      </w:r>
      <w:r>
        <w:tab/>
        <w:t>38</w:t>
      </w:r>
    </w:p>
    <w:p>
      <w:pPr>
        <w:pStyle w:val="TOC1"/>
      </w:pPr>
      <w:r>
        <w:t>Appendix E: Survey Questionnaire</w:t>
      </w:r>
      <w:r>
        <w:tab/>
        <w:t>40</w:t>
      </w:r>
    </w:p>
    <w:p>
      <w:pPr>
        <w:pStyle w:val="TOC1"/>
      </w:pPr>
      <w:r>
        <w:t>Appendix F: Survey Responses (sample data)</w:t>
      </w:r>
      <w:r>
        <w:tab/>
        <w:t>41</w:t>
      </w:r>
    </w:p>
    <w:p>
      <w:pPr>
        <w:spacing w:after="0"/>
      </w:pPr>
      <w:r>
        <w:fldChar w:fldCharType="end"/>
      </w:r>
    </w:p>
    <w:p>
      <w:pPr>
        <w:pStyle w:val="Heading1"/>
      </w:pPr>
      <w:r>
        <w:t>List of Tables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398"/>
        <w:gridCol w:w="7628"/>
      </w:tblGrid>
      <w:tr>
        <w:trPr>
          <w:tblHeader/>
        </w:trPr>
        <w:tc>
          <w:tcPr>
            <w:tcW w:type="dxa" w:w="1398"/>
            <w:vAlign w:val="center"/>
            <w:shd w:val="clear" w:color="auto" w:fill="8E0E2D"/>
          </w:tcPr>
          <w:p>
            <w:pPr>
              <w:spacing w:after="0"/>
            </w:pPr>
            <w:r/>
            <w:r>
              <w:rPr>
                <w:b/>
                <w:color w:val="FFFFFF"/>
                <w:sz w:val="19"/>
              </w:rPr>
              <w:t>Table</w:t>
            </w:r>
          </w:p>
        </w:tc>
        <w:tc>
          <w:tcPr>
            <w:tcW w:type="dxa" w:w="7627"/>
            <w:vAlign w:val="center"/>
            <w:shd w:val="clear" w:color="auto" w:fill="8E0E2D"/>
          </w:tcPr>
          <w:p>
            <w:pPr>
              <w:spacing w:after="0"/>
            </w:pPr>
            <w:r/>
            <w:r>
              <w:rPr>
                <w:b/>
                <w:color w:val="FFFFFF"/>
                <w:sz w:val="19"/>
              </w:rPr>
              <w:t>Title</w:t>
            </w:r>
          </w:p>
        </w:tc>
      </w:tr>
      <w:tr>
        <w:tc>
          <w:tcPr>
            <w:tcW w:type="dxa" w:w="1398"/>
            <w:vAlign w:val="center"/>
          </w:tcPr>
          <w:p>
            <w:pPr>
              <w:spacing w:after="0"/>
            </w:pPr>
            <w:r/>
            <w:r>
              <w:rPr>
                <w:sz w:val="19"/>
              </w:rPr>
              <w:t>2.1</w:t>
            </w:r>
          </w:p>
        </w:tc>
        <w:tc>
          <w:tcPr>
            <w:tcW w:type="dxa" w:w="7627"/>
            <w:vAlign w:val="center"/>
          </w:tcPr>
          <w:p>
            <w:pPr>
              <w:spacing w:after="0"/>
            </w:pPr>
            <w:r/>
            <w:r>
              <w:rPr>
                <w:sz w:val="19"/>
              </w:rPr>
              <w:t>Summary of existing work</w:t>
            </w:r>
          </w:p>
        </w:tc>
      </w:tr>
      <w:tr>
        <w:tc>
          <w:tcPr>
            <w:tcW w:type="dxa" w:w="1398"/>
            <w:vAlign w:val="center"/>
            <w:shd w:val="clear" w:color="auto" w:fill="F8E7EC"/>
          </w:tcPr>
          <w:p>
            <w:pPr>
              <w:spacing w:after="0"/>
            </w:pPr>
            <w:r/>
            <w:r>
              <w:rPr>
                <w:sz w:val="19"/>
              </w:rPr>
              <w:t>2.2</w:t>
            </w:r>
          </w:p>
        </w:tc>
        <w:tc>
          <w:tcPr>
            <w:tcW w:type="dxa" w:w="7627"/>
            <w:vAlign w:val="center"/>
            <w:shd w:val="clear" w:color="auto" w:fill="F8E7EC"/>
          </w:tcPr>
          <w:p>
            <w:pPr>
              <w:spacing w:after="0"/>
            </w:pPr>
            <w:r/>
            <w:r>
              <w:rPr>
                <w:sz w:val="19"/>
              </w:rPr>
              <w:t>Existing versus proposed system</w:t>
            </w:r>
          </w:p>
        </w:tc>
      </w:tr>
      <w:tr>
        <w:tc>
          <w:tcPr>
            <w:tcW w:type="dxa" w:w="1398"/>
            <w:vAlign w:val="center"/>
          </w:tcPr>
          <w:p>
            <w:pPr>
              <w:spacing w:after="0"/>
            </w:pPr>
            <w:r/>
            <w:r>
              <w:rPr>
                <w:sz w:val="19"/>
              </w:rPr>
              <w:t>3.1</w:t>
            </w:r>
          </w:p>
        </w:tc>
        <w:tc>
          <w:tcPr>
            <w:tcW w:type="dxa" w:w="7627"/>
            <w:vAlign w:val="center"/>
          </w:tcPr>
          <w:p>
            <w:pPr>
              <w:spacing w:after="0"/>
            </w:pPr>
            <w:r/>
            <w:r>
              <w:rPr>
                <w:sz w:val="19"/>
              </w:rPr>
              <w:t>Functional requirements</w:t>
            </w:r>
          </w:p>
        </w:tc>
      </w:tr>
      <w:tr>
        <w:tc>
          <w:tcPr>
            <w:tcW w:type="dxa" w:w="1398"/>
            <w:vAlign w:val="center"/>
            <w:shd w:val="clear" w:color="auto" w:fill="F8E7EC"/>
          </w:tcPr>
          <w:p>
            <w:pPr>
              <w:spacing w:after="0"/>
            </w:pPr>
            <w:r/>
            <w:r>
              <w:rPr>
                <w:sz w:val="19"/>
              </w:rPr>
              <w:t>3.2</w:t>
            </w:r>
          </w:p>
        </w:tc>
        <w:tc>
          <w:tcPr>
            <w:tcW w:type="dxa" w:w="7627"/>
            <w:vAlign w:val="center"/>
            <w:shd w:val="clear" w:color="auto" w:fill="F8E7EC"/>
          </w:tcPr>
          <w:p>
            <w:pPr>
              <w:spacing w:after="0"/>
            </w:pPr>
            <w:r/>
            <w:r>
              <w:rPr>
                <w:sz w:val="19"/>
              </w:rPr>
              <w:t>Non-functional requirements</w:t>
            </w:r>
          </w:p>
        </w:tc>
      </w:tr>
      <w:tr>
        <w:tc>
          <w:tcPr>
            <w:tcW w:type="dxa" w:w="1398"/>
            <w:vAlign w:val="center"/>
          </w:tcPr>
          <w:p>
            <w:pPr>
              <w:spacing w:after="0"/>
            </w:pPr>
            <w:r/>
            <w:r>
              <w:rPr>
                <w:sz w:val="19"/>
              </w:rPr>
              <w:t>3.3</w:t>
            </w:r>
          </w:p>
        </w:tc>
        <w:tc>
          <w:tcPr>
            <w:tcW w:type="dxa" w:w="7627"/>
            <w:vAlign w:val="center"/>
          </w:tcPr>
          <w:p>
            <w:pPr>
              <w:spacing w:after="0"/>
            </w:pPr>
            <w:r/>
            <w:r>
              <w:rPr>
                <w:sz w:val="19"/>
              </w:rPr>
              <w:t>Hardware and software requirements</w:t>
            </w:r>
          </w:p>
        </w:tc>
      </w:tr>
      <w:tr>
        <w:tc>
          <w:tcPr>
            <w:tcW w:type="dxa" w:w="1398"/>
            <w:vAlign w:val="center"/>
            <w:shd w:val="clear" w:color="auto" w:fill="F8E7EC"/>
          </w:tcPr>
          <w:p>
            <w:pPr>
              <w:spacing w:after="0"/>
            </w:pPr>
            <w:r/>
            <w:r>
              <w:rPr>
                <w:sz w:val="19"/>
              </w:rPr>
              <w:t>3.4</w:t>
            </w:r>
          </w:p>
        </w:tc>
        <w:tc>
          <w:tcPr>
            <w:tcW w:type="dxa" w:w="7627"/>
            <w:vAlign w:val="center"/>
            <w:shd w:val="clear" w:color="auto" w:fill="F8E7EC"/>
          </w:tcPr>
          <w:p>
            <w:pPr>
              <w:spacing w:after="0"/>
            </w:pPr>
            <w:r/>
            <w:r>
              <w:rPr>
                <w:sz w:val="19"/>
              </w:rPr>
              <w:t>Estimated project cost (sample)</w:t>
            </w:r>
          </w:p>
        </w:tc>
      </w:tr>
      <w:tr>
        <w:tc>
          <w:tcPr>
            <w:tcW w:type="dxa" w:w="1398"/>
            <w:vAlign w:val="center"/>
          </w:tcPr>
          <w:p>
            <w:pPr>
              <w:spacing w:after="0"/>
            </w:pPr>
            <w:r/>
            <w:r>
              <w:rPr>
                <w:sz w:val="19"/>
              </w:rPr>
              <w:t>4.1</w:t>
            </w:r>
          </w:p>
        </w:tc>
        <w:tc>
          <w:tcPr>
            <w:tcW w:type="dxa" w:w="7627"/>
            <w:vAlign w:val="center"/>
          </w:tcPr>
          <w:p>
            <w:pPr>
              <w:spacing w:after="0"/>
            </w:pPr>
            <w:r/>
            <w:r>
              <w:rPr>
                <w:sz w:val="19"/>
              </w:rPr>
              <w:t>Technology stack</w:t>
            </w:r>
          </w:p>
        </w:tc>
      </w:tr>
      <w:tr>
        <w:tc>
          <w:tcPr>
            <w:tcW w:type="dxa" w:w="1398"/>
            <w:vAlign w:val="center"/>
            <w:shd w:val="clear" w:color="auto" w:fill="F8E7EC"/>
          </w:tcPr>
          <w:p>
            <w:pPr>
              <w:spacing w:after="0"/>
            </w:pPr>
            <w:r/>
            <w:r>
              <w:rPr>
                <w:sz w:val="19"/>
              </w:rPr>
              <w:t>4.2</w:t>
            </w:r>
          </w:p>
        </w:tc>
        <w:tc>
          <w:tcPr>
            <w:tcW w:type="dxa" w:w="7627"/>
            <w:vAlign w:val="center"/>
            <w:shd w:val="clear" w:color="auto" w:fill="F8E7EC"/>
          </w:tcPr>
          <w:p>
            <w:pPr>
              <w:spacing w:after="0"/>
            </w:pPr>
            <w:r/>
            <w:r>
              <w:rPr>
                <w:sz w:val="19"/>
              </w:rPr>
              <w:t>Data dictionary</w:t>
            </w:r>
          </w:p>
        </w:tc>
      </w:tr>
      <w:tr>
        <w:tc>
          <w:tcPr>
            <w:tcW w:type="dxa" w:w="1398"/>
            <w:vAlign w:val="center"/>
          </w:tcPr>
          <w:p>
            <w:pPr>
              <w:spacing w:after="0"/>
            </w:pPr>
            <w:r/>
            <w:r>
              <w:rPr>
                <w:sz w:val="19"/>
              </w:rPr>
              <w:t>5.1</w:t>
            </w:r>
          </w:p>
        </w:tc>
        <w:tc>
          <w:tcPr>
            <w:tcW w:type="dxa" w:w="7627"/>
            <w:vAlign w:val="center"/>
          </w:tcPr>
          <w:p>
            <w:pPr>
              <w:spacing w:after="0"/>
            </w:pPr>
            <w:r/>
            <w:r>
              <w:rPr>
                <w:sz w:val="19"/>
              </w:rPr>
              <w:t>Project timeline</w:t>
            </w:r>
          </w:p>
        </w:tc>
      </w:tr>
      <w:tr>
        <w:tc>
          <w:tcPr>
            <w:tcW w:type="dxa" w:w="1398"/>
            <w:vAlign w:val="center"/>
            <w:shd w:val="clear" w:color="auto" w:fill="F8E7EC"/>
          </w:tcPr>
          <w:p>
            <w:pPr>
              <w:spacing w:after="0"/>
            </w:pPr>
            <w:r/>
            <w:r>
              <w:rPr>
                <w:sz w:val="19"/>
              </w:rPr>
              <w:t>6.1</w:t>
            </w:r>
          </w:p>
        </w:tc>
        <w:tc>
          <w:tcPr>
            <w:tcW w:type="dxa" w:w="7627"/>
            <w:vAlign w:val="center"/>
            <w:shd w:val="clear" w:color="auto" w:fill="F8E7EC"/>
          </w:tcPr>
          <w:p>
            <w:pPr>
              <w:spacing w:after="0"/>
            </w:pPr>
            <w:r/>
            <w:r>
              <w:rPr>
                <w:sz w:val="19"/>
              </w:rPr>
              <w:t>Test cases</w:t>
            </w:r>
          </w:p>
        </w:tc>
      </w:tr>
      <w:tr>
        <w:tc>
          <w:tcPr>
            <w:tcW w:type="dxa" w:w="1398"/>
            <w:vAlign w:val="center"/>
          </w:tcPr>
          <w:p>
            <w:pPr>
              <w:spacing w:after="0"/>
            </w:pPr>
            <w:r/>
            <w:r>
              <w:rPr>
                <w:sz w:val="19"/>
              </w:rPr>
              <w:t>6.2</w:t>
            </w:r>
          </w:p>
        </w:tc>
        <w:tc>
          <w:tcPr>
            <w:tcW w:type="dxa" w:w="7627"/>
            <w:vAlign w:val="center"/>
          </w:tcPr>
          <w:p>
            <w:pPr>
              <w:spacing w:after="0"/>
            </w:pPr>
            <w:r/>
            <w:r>
              <w:rPr>
                <w:sz w:val="19"/>
              </w:rPr>
              <w:t>Results from the test setup (sample data)</w:t>
            </w:r>
          </w:p>
        </w:tc>
      </w:tr>
    </w:tbl>
    <w:p>
      <w:pPr>
        <w:spacing w:after="80"/>
      </w:pPr>
    </w:p>
    <w:p>
      <w:pPr>
        <w:pStyle w:val="Heading1"/>
      </w:pPr>
      <w:r>
        <w:t>Introduction</w:t>
      </w:r>
    </w:p>
    <w:p>
      <w:pPr>
        <w:pStyle w:val="Heading2"/>
      </w:pPr>
      <w:r>
        <w:t>1.1  Background</w:t>
      </w:r>
    </w:p>
    <w:p>
      <w:pPr>
        <w:jc w:val="both"/>
      </w:pPr>
      <w:r>
        <w:t>Face Recognition Attendance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A 60-student roll call can take 8–10 minutes of every lecture. The key problems identified during our preliminary study are:</w:t>
      </w:r>
    </w:p>
    <w:p>
      <w:pPr>
        <w:pStyle w:val="ListBullet"/>
      </w:pPr>
      <w:r>
        <w:t>Lost time — Roll calls take minutes of every lecture.</w:t>
      </w:r>
    </w:p>
    <w:p>
      <w:pPr>
        <w:pStyle w:val="ListBullet"/>
      </w:pPr>
      <w:r>
        <w:t>Proxy attendance — Signatures and verbal responses are easy to fake.</w:t>
      </w:r>
    </w:p>
    <w:p>
      <w:pPr>
        <w:pStyle w:val="ListBullet"/>
      </w:pPr>
      <w:r>
        <w:t>No analytics — Paper registers make trends hard to see.</w:t>
      </w:r>
    </w:p>
    <w:p>
      <w:pPr>
        <w:pStyle w:val="Heading2"/>
      </w:pPr>
      <w:r>
        <w:t>1.4  Objectives</w:t>
      </w:r>
    </w:p>
    <w:p>
      <w:r>
        <w:t>The project was planned around the following objectives:</w:t>
      </w:r>
    </w:p>
    <w:p>
      <w:pPr>
        <w:pStyle w:val="ListNumber"/>
      </w:pPr>
      <w:r>
        <w:t>Detect and recognise faces from a classroom camera</w:t>
      </w:r>
    </w:p>
    <w:p>
      <w:pPr>
        <w:pStyle w:val="ListNumber"/>
      </w:pPr>
      <w:r>
        <w:t>Mark attendance automatically with a timestamp</w:t>
      </w:r>
    </w:p>
    <w:p>
      <w:pPr>
        <w:pStyle w:val="ListNumber"/>
      </w:pPr>
      <w:r>
        <w:t>Generate subject-wise reports for teachers</w:t>
      </w:r>
    </w:p>
    <w:p>
      <w:pPr>
        <w:pStyle w:val="ListNumber"/>
      </w:pPr>
      <w:r>
        <w:t>Respect privacy: store embeddings, not raw photos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8E0E2D"/>
          </w:tcPr>
          <w:p>
            <w:pPr>
              <w:spacing w:after="0"/>
            </w:pPr>
            <w:r/>
            <w:r>
              <w:rPr>
                <w:b/>
                <w:color w:val="FFFFFF"/>
                <w:sz w:val="19"/>
              </w:rPr>
              <w:t>Study / system</w:t>
            </w:r>
          </w:p>
        </w:tc>
        <w:tc>
          <w:tcPr>
            <w:tcW w:type="dxa" w:w="3343"/>
            <w:vAlign w:val="center"/>
            <w:shd w:val="clear" w:color="auto" w:fill="8E0E2D"/>
          </w:tcPr>
          <w:p>
            <w:pPr>
              <w:spacing w:after="0"/>
            </w:pPr>
            <w:r/>
            <w:r>
              <w:rPr>
                <w:b/>
                <w:color w:val="FFFFFF"/>
                <w:sz w:val="19"/>
              </w:rPr>
              <w:t>Approach</w:t>
            </w:r>
          </w:p>
        </w:tc>
        <w:tc>
          <w:tcPr>
            <w:tcW w:type="dxa" w:w="3343"/>
            <w:vAlign w:val="center"/>
            <w:shd w:val="clear" w:color="auto" w:fill="8E0E2D"/>
          </w:tcPr>
          <w:p>
            <w:pPr>
              <w:spacing w:after="0"/>
            </w:pPr>
            <w:r/>
            <w:r>
              <w:rPr>
                <w:b/>
                <w:color w:val="FFFFFF"/>
                <w:sz w:val="19"/>
              </w:rPr>
              <w:t>Limitation</w:t>
            </w:r>
          </w:p>
        </w:tc>
      </w:tr>
      <w:tr>
        <w:tc>
          <w:tcPr>
            <w:tcW w:type="dxa" w:w="2340"/>
            <w:vAlign w:val="center"/>
          </w:tcPr>
          <w:p>
            <w:pPr>
              <w:spacing w:after="0"/>
            </w:pPr>
            <w:r/>
            <w:r>
              <w:rPr>
                <w:sz w:val="19"/>
              </w:rPr>
              <w:t>Viola–Jones</w:t>
            </w:r>
          </w:p>
        </w:tc>
        <w:tc>
          <w:tcPr>
            <w:tcW w:type="dxa" w:w="3343"/>
            <w:vAlign w:val="center"/>
          </w:tcPr>
          <w:p>
            <w:pPr>
              <w:spacing w:after="0"/>
            </w:pPr>
            <w:r/>
            <w:r>
              <w:rPr>
                <w:sz w:val="19"/>
              </w:rPr>
              <w:t>Haar cascade detection</w:t>
            </w:r>
          </w:p>
        </w:tc>
        <w:tc>
          <w:tcPr>
            <w:tcW w:type="dxa" w:w="3343"/>
            <w:vAlign w:val="center"/>
          </w:tcPr>
          <w:p>
            <w:pPr>
              <w:spacing w:after="0"/>
            </w:pPr>
            <w:r/>
            <w:r>
              <w:rPr>
                <w:sz w:val="19"/>
              </w:rPr>
              <w:t>Weak in poor lighting</w:t>
            </w:r>
          </w:p>
        </w:tc>
      </w:tr>
      <w:tr>
        <w:tc>
          <w:tcPr>
            <w:tcW w:type="dxa" w:w="2340"/>
            <w:vAlign w:val="center"/>
            <w:shd w:val="clear" w:color="auto" w:fill="F8E7EC"/>
          </w:tcPr>
          <w:p>
            <w:pPr>
              <w:spacing w:after="0"/>
            </w:pPr>
            <w:r/>
            <w:r>
              <w:rPr>
                <w:sz w:val="19"/>
              </w:rPr>
              <w:t>FaceNet</w:t>
            </w:r>
          </w:p>
        </w:tc>
        <w:tc>
          <w:tcPr>
            <w:tcW w:type="dxa" w:w="3343"/>
            <w:vAlign w:val="center"/>
            <w:shd w:val="clear" w:color="auto" w:fill="F8E7EC"/>
          </w:tcPr>
          <w:p>
            <w:pPr>
              <w:spacing w:after="0"/>
            </w:pPr>
            <w:r/>
            <w:r>
              <w:rPr>
                <w:sz w:val="19"/>
              </w:rPr>
              <w:t>Deep embeddings</w:t>
            </w:r>
          </w:p>
        </w:tc>
        <w:tc>
          <w:tcPr>
            <w:tcW w:type="dxa" w:w="3343"/>
            <w:vAlign w:val="center"/>
            <w:shd w:val="clear" w:color="auto" w:fill="F8E7EC"/>
          </w:tcPr>
          <w:p>
            <w:pPr>
              <w:spacing w:after="0"/>
            </w:pPr>
            <w:r/>
            <w:r>
              <w:rPr>
                <w:sz w:val="19"/>
              </w:rPr>
              <w:t>Needs GPU for training</w:t>
            </w:r>
          </w:p>
        </w:tc>
      </w:tr>
      <w:tr>
        <w:tc>
          <w:tcPr>
            <w:tcW w:type="dxa" w:w="2340"/>
            <w:vAlign w:val="center"/>
          </w:tcPr>
          <w:p>
            <w:pPr>
              <w:spacing w:after="0"/>
            </w:pPr>
            <w:r/>
            <w:r>
              <w:rPr>
                <w:sz w:val="19"/>
              </w:rPr>
              <w:t>RFID systems</w:t>
            </w:r>
          </w:p>
        </w:tc>
        <w:tc>
          <w:tcPr>
            <w:tcW w:type="dxa" w:w="3343"/>
            <w:vAlign w:val="center"/>
          </w:tcPr>
          <w:p>
            <w:pPr>
              <w:spacing w:after="0"/>
            </w:pPr>
            <w:r/>
            <w:r>
              <w:rPr>
                <w:sz w:val="19"/>
              </w:rPr>
              <w:t>Card tapping</w:t>
            </w:r>
          </w:p>
        </w:tc>
        <w:tc>
          <w:tcPr>
            <w:tcW w:type="dxa" w:w="3343"/>
            <w:vAlign w:val="center"/>
          </w:tcPr>
          <w:p>
            <w:pPr>
              <w:spacing w:after="0"/>
            </w:pPr>
            <w:r/>
            <w:r>
              <w:rPr>
                <w:sz w:val="19"/>
              </w:rPr>
              <w:t>Cards can be shared</w:t>
            </w:r>
          </w:p>
        </w:tc>
      </w:tr>
    </w:tbl>
    <w:p>
      <w:pPr>
        <w:spacing w:after="80"/>
      </w:pPr>
    </w:p>
    <w:p>
      <w:pPr>
        <w:pStyle w:val="Caption"/>
        <w:jc w:val="center"/>
      </w:pPr>
      <w:r>
        <w:t>Table 2.1: Summary of existing work</w:t>
      </w:r>
    </w:p>
    <w:p>
      <w:pPr>
        <w:pStyle w:val="Heading3"/>
      </w:pPr>
      <w:r>
        <w:t>2.1.1  Viola–Jones</w:t>
      </w:r>
    </w:p>
    <w:p>
      <w:pPr>
        <w:jc w:val="both"/>
      </w:pPr>
      <w:r>
        <w:t>Viola–Jones follows an approach based on haar cascade detection. This works well in controlled conditions and shows that the core idea is practical. However, the approach is limited because it is weak in poor lighting. For our users this limitation matters, which is why the proposed system treats it as a design requirement rather than an afterthought.</w:t>
      </w:r>
    </w:p>
    <w:p>
      <w:pPr>
        <w:pStyle w:val="Heading3"/>
      </w:pPr>
      <w:r>
        <w:t>2.1.2  FaceNet</w:t>
      </w:r>
    </w:p>
    <w:p>
      <w:pPr>
        <w:jc w:val="both"/>
      </w:pPr>
      <w:r>
        <w:t>FaceNet follows an approach based on deep embeddings. This works well in controlled conditions and shows that the core idea is practical. However, the approach is limited because it is needs GPU for training. For our users this limitation matters, which is why the proposed system treats it as a design requirement rather than an afterthought.</w:t>
      </w:r>
    </w:p>
    <w:p>
      <w:pPr>
        <w:pStyle w:val="Heading3"/>
      </w:pPr>
      <w:r>
        <w:t>2.1.3  RFID systems</w:t>
      </w:r>
    </w:p>
    <w:p>
      <w:pPr>
        <w:jc w:val="both"/>
      </w:pPr>
      <w:r>
        <w:t>RFID systems follows an approach based on card tapping. This works well in controlled conditions and shows that the core idea is practical. However, the approach is limited because it is cards can be shared.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8E0E2D"/>
          </w:tcPr>
          <w:p>
            <w:pPr>
              <w:spacing w:after="0"/>
            </w:pPr>
            <w:r/>
            <w:r>
              <w:rPr>
                <w:b/>
                <w:color w:val="FFFFFF"/>
                <w:sz w:val="19"/>
              </w:rPr>
              <w:t>Existing system</w:t>
            </w:r>
          </w:p>
        </w:tc>
        <w:tc>
          <w:tcPr>
            <w:tcW w:type="dxa" w:w="4513"/>
            <w:vAlign w:val="center"/>
            <w:shd w:val="clear" w:color="auto" w:fill="8E0E2D"/>
          </w:tcPr>
          <w:p>
            <w:pPr>
              <w:spacing w:after="0"/>
            </w:pPr>
            <w:r/>
            <w:r>
              <w:rPr>
                <w:b/>
                <w:color w:val="FFFFFF"/>
                <w:sz w:val="19"/>
              </w:rPr>
              <w:t>Proposed system</w:t>
            </w:r>
          </w:p>
        </w:tc>
      </w:tr>
      <w:tr>
        <w:tc>
          <w:tcPr>
            <w:tcW w:type="dxa" w:w="4513"/>
            <w:vAlign w:val="center"/>
          </w:tcPr>
          <w:p>
            <w:pPr>
              <w:spacing w:after="0"/>
            </w:pPr>
            <w:r/>
            <w:r>
              <w:rPr>
                <w:sz w:val="19"/>
              </w:rPr>
              <w:t>Manual roll call or registers</w:t>
            </w:r>
          </w:p>
        </w:tc>
        <w:tc>
          <w:tcPr>
            <w:tcW w:type="dxa" w:w="4513"/>
            <w:vAlign w:val="center"/>
          </w:tcPr>
          <w:p>
            <w:pPr>
              <w:spacing w:after="0"/>
            </w:pPr>
            <w:r/>
            <w:r>
              <w:rPr>
                <w:sz w:val="19"/>
              </w:rPr>
              <w:t>Automatic camera-based marking</w:t>
            </w:r>
          </w:p>
        </w:tc>
      </w:tr>
      <w:tr>
        <w:tc>
          <w:tcPr>
            <w:tcW w:type="dxa" w:w="4513"/>
            <w:vAlign w:val="center"/>
            <w:shd w:val="clear" w:color="auto" w:fill="F8E7EC"/>
          </w:tcPr>
          <w:p>
            <w:pPr>
              <w:spacing w:after="0"/>
            </w:pPr>
            <w:r/>
            <w:r>
              <w:rPr>
                <w:sz w:val="19"/>
              </w:rPr>
              <w:t>Proxy attendance possible</w:t>
            </w:r>
          </w:p>
        </w:tc>
        <w:tc>
          <w:tcPr>
            <w:tcW w:type="dxa" w:w="4513"/>
            <w:vAlign w:val="center"/>
            <w:shd w:val="clear" w:color="auto" w:fill="F8E7EC"/>
          </w:tcPr>
          <w:p>
            <w:pPr>
              <w:spacing w:after="0"/>
            </w:pPr>
            <w:r/>
            <w:r>
              <w:rPr>
                <w:sz w:val="19"/>
              </w:rPr>
              <w:t>Proxy-resistant face matching</w:t>
            </w:r>
          </w:p>
        </w:tc>
      </w:tr>
      <w:tr>
        <w:tc>
          <w:tcPr>
            <w:tcW w:type="dxa" w:w="4513"/>
            <w:vAlign w:val="center"/>
          </w:tcPr>
          <w:p>
            <w:pPr>
              <w:spacing w:after="0"/>
            </w:pPr>
            <w:r/>
            <w:r>
              <w:rPr>
                <w:sz w:val="19"/>
              </w:rPr>
              <w:t>Reports compiled by hand</w:t>
            </w:r>
          </w:p>
        </w:tc>
        <w:tc>
          <w:tcPr>
            <w:tcW w:type="dxa" w:w="4513"/>
            <w:vAlign w:val="center"/>
          </w:tcPr>
          <w:p>
            <w:pPr>
              <w:spacing w:after="0"/>
            </w:pPr>
            <w:r/>
            <w:r>
              <w:rPr>
                <w:sz w:val="19"/>
              </w:rPr>
              <w:t>Instant reports and exports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7EC"/>
            <w:tcBorders>
              <w:left w:val="single" w:sz="36" w:space="0" w:color="BE123C"/>
            </w:tcBorders>
          </w:tcPr>
          <w:p>
            <w:pPr>
              <w:spacing w:after="60"/>
            </w:pPr>
            <w:r>
              <w:rPr>
                <w:b/>
                <w:color w:val="BE123C"/>
              </w:rPr>
              <w:t>Gap addressed</w:t>
            </w:r>
          </w:p>
          <w:p>
            <w:pPr>
              <w:spacing w:after="0"/>
            </w:pPr>
            <w:r>
              <w:t>No low-cost option combines automatic camera-based marking with proxy-resistant face matching. Face Recognition Attendance System is designed to close that gap.</w:t>
            </w:r>
          </w:p>
        </w:tc>
      </w:tr>
    </w:tbl>
    <w:p>
      <w:pPr>
        <w:spacing w:after="40"/>
      </w:pPr>
    </w:p>
    <w:p>
      <w:pPr>
        <w:pStyle w:val="Heading1"/>
      </w:pPr>
      <w:r>
        <w:t>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the task today,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652"/>
        <w:gridCol w:w="5085"/>
        <w:gridCol w:w="1271"/>
      </w:tblGrid>
      <w:tr>
        <w:trPr>
          <w:tblHeader/>
        </w:trPr>
        <w:tc>
          <w:tcPr>
            <w:tcW w:type="dxa" w:w="1017"/>
            <w:vAlign w:val="center"/>
            <w:shd w:val="clear" w:color="auto" w:fill="8E0E2D"/>
          </w:tcPr>
          <w:p>
            <w:pPr>
              <w:spacing w:after="0"/>
            </w:pPr>
            <w:r/>
            <w:r>
              <w:rPr>
                <w:b/>
                <w:color w:val="FFFFFF"/>
                <w:sz w:val="19"/>
              </w:rPr>
              <w:t>ID</w:t>
            </w:r>
          </w:p>
        </w:tc>
        <w:tc>
          <w:tcPr>
            <w:tcW w:type="dxa" w:w="1653"/>
            <w:vAlign w:val="center"/>
            <w:shd w:val="clear" w:color="auto" w:fill="8E0E2D"/>
          </w:tcPr>
          <w:p>
            <w:pPr>
              <w:spacing w:after="0"/>
            </w:pPr>
            <w:r/>
            <w:r>
              <w:rPr>
                <w:b/>
                <w:color w:val="FFFFFF"/>
                <w:sz w:val="19"/>
              </w:rPr>
              <w:t>Module</w:t>
            </w:r>
          </w:p>
        </w:tc>
        <w:tc>
          <w:tcPr>
            <w:tcW w:type="dxa" w:w="5085"/>
            <w:vAlign w:val="center"/>
            <w:shd w:val="clear" w:color="auto" w:fill="8E0E2D"/>
          </w:tcPr>
          <w:p>
            <w:pPr>
              <w:spacing w:after="0"/>
            </w:pPr>
            <w:r/>
            <w:r>
              <w:rPr>
                <w:b/>
                <w:color w:val="FFFFFF"/>
                <w:sz w:val="19"/>
              </w:rPr>
              <w:t>Requirement</w:t>
            </w:r>
          </w:p>
        </w:tc>
        <w:tc>
          <w:tcPr>
            <w:tcW w:type="dxa" w:w="1271"/>
            <w:vAlign w:val="center"/>
            <w:shd w:val="clear" w:color="auto" w:fill="8E0E2D"/>
          </w:tcPr>
          <w:p>
            <w:pPr>
              <w:spacing w:after="0"/>
            </w:pPr>
            <w:r/>
            <w:r>
              <w:rPr>
                <w:b/>
                <w:color w:val="FFFFFF"/>
                <w:sz w:val="19"/>
              </w:rPr>
              <w:t>Priority</w:t>
            </w:r>
          </w:p>
        </w:tc>
      </w:tr>
      <w:tr>
        <w:tc>
          <w:tcPr>
            <w:tcW w:type="dxa" w:w="1017"/>
            <w:vAlign w:val="center"/>
          </w:tcPr>
          <w:p>
            <w:pPr>
              <w:spacing w:after="0"/>
            </w:pPr>
            <w:r/>
            <w:r>
              <w:rPr>
                <w:sz w:val="19"/>
              </w:rPr>
              <w:t>FR-01</w:t>
            </w:r>
          </w:p>
        </w:tc>
        <w:tc>
          <w:tcPr>
            <w:tcW w:type="dxa" w:w="1653"/>
            <w:vAlign w:val="center"/>
          </w:tcPr>
          <w:p>
            <w:pPr>
              <w:spacing w:after="0"/>
            </w:pPr>
            <w:r/>
            <w:r>
              <w:rPr>
                <w:sz w:val="19"/>
              </w:rPr>
              <w:t>Capture</w:t>
            </w:r>
          </w:p>
        </w:tc>
        <w:tc>
          <w:tcPr>
            <w:tcW w:type="dxa" w:w="5085"/>
            <w:vAlign w:val="center"/>
          </w:tcPr>
          <w:p>
            <w:pPr>
              <w:spacing w:after="0"/>
            </w:pPr>
            <w:r/>
            <w:r>
              <w:rPr>
                <w:sz w:val="19"/>
              </w:rPr>
              <w:t>Classroom camera sends frames</w:t>
            </w:r>
          </w:p>
        </w:tc>
        <w:tc>
          <w:tcPr>
            <w:tcW w:type="dxa" w:w="1271"/>
            <w:vAlign w:val="center"/>
          </w:tcPr>
          <w:p>
            <w:pPr>
              <w:spacing w:after="0"/>
            </w:pPr>
            <w:r/>
            <w:r>
              <w:rPr>
                <w:sz w:val="19"/>
              </w:rPr>
              <w:t>High</w:t>
            </w:r>
          </w:p>
        </w:tc>
      </w:tr>
      <w:tr>
        <w:tc>
          <w:tcPr>
            <w:tcW w:type="dxa" w:w="1017"/>
            <w:vAlign w:val="center"/>
            <w:shd w:val="clear" w:color="auto" w:fill="F8E7EC"/>
          </w:tcPr>
          <w:p>
            <w:pPr>
              <w:spacing w:after="0"/>
            </w:pPr>
            <w:r/>
            <w:r>
              <w:rPr>
                <w:sz w:val="19"/>
              </w:rPr>
              <w:t>FR-02</w:t>
            </w:r>
          </w:p>
        </w:tc>
        <w:tc>
          <w:tcPr>
            <w:tcW w:type="dxa" w:w="1653"/>
            <w:vAlign w:val="center"/>
            <w:shd w:val="clear" w:color="auto" w:fill="F8E7EC"/>
          </w:tcPr>
          <w:p>
            <w:pPr>
              <w:spacing w:after="0"/>
            </w:pPr>
            <w:r/>
            <w:r>
              <w:rPr>
                <w:sz w:val="19"/>
              </w:rPr>
              <w:t>Detect</w:t>
            </w:r>
          </w:p>
        </w:tc>
        <w:tc>
          <w:tcPr>
            <w:tcW w:type="dxa" w:w="5085"/>
            <w:vAlign w:val="center"/>
            <w:shd w:val="clear" w:color="auto" w:fill="F8E7EC"/>
          </w:tcPr>
          <w:p>
            <w:pPr>
              <w:spacing w:after="0"/>
            </w:pPr>
            <w:r/>
            <w:r>
              <w:rPr>
                <w:sz w:val="19"/>
              </w:rPr>
              <w:t>MTCNN finds faces in each frame</w:t>
            </w:r>
          </w:p>
        </w:tc>
        <w:tc>
          <w:tcPr>
            <w:tcW w:type="dxa" w:w="1271"/>
            <w:vAlign w:val="center"/>
            <w:shd w:val="clear" w:color="auto" w:fill="F8E7EC"/>
          </w:tcPr>
          <w:p>
            <w:pPr>
              <w:spacing w:after="0"/>
            </w:pPr>
            <w:r/>
            <w:r>
              <w:rPr>
                <w:sz w:val="19"/>
              </w:rPr>
              <w:t>High</w:t>
            </w:r>
          </w:p>
        </w:tc>
      </w:tr>
      <w:tr>
        <w:tc>
          <w:tcPr>
            <w:tcW w:type="dxa" w:w="1017"/>
            <w:vAlign w:val="center"/>
          </w:tcPr>
          <w:p>
            <w:pPr>
              <w:spacing w:after="0"/>
            </w:pPr>
            <w:r/>
            <w:r>
              <w:rPr>
                <w:sz w:val="19"/>
              </w:rPr>
              <w:t>FR-03</w:t>
            </w:r>
          </w:p>
        </w:tc>
        <w:tc>
          <w:tcPr>
            <w:tcW w:type="dxa" w:w="1653"/>
            <w:vAlign w:val="center"/>
          </w:tcPr>
          <w:p>
            <w:pPr>
              <w:spacing w:after="0"/>
            </w:pPr>
            <w:r/>
            <w:r>
              <w:rPr>
                <w:sz w:val="19"/>
              </w:rPr>
              <w:t>Recognise</w:t>
            </w:r>
          </w:p>
        </w:tc>
        <w:tc>
          <w:tcPr>
            <w:tcW w:type="dxa" w:w="5085"/>
            <w:vAlign w:val="center"/>
          </w:tcPr>
          <w:p>
            <w:pPr>
              <w:spacing w:after="0"/>
            </w:pPr>
            <w:r/>
            <w:r>
              <w:rPr>
                <w:sz w:val="19"/>
              </w:rPr>
              <w:t>Embeddings matched against enrolled students</w:t>
            </w:r>
          </w:p>
        </w:tc>
        <w:tc>
          <w:tcPr>
            <w:tcW w:type="dxa" w:w="1271"/>
            <w:vAlign w:val="center"/>
          </w:tcPr>
          <w:p>
            <w:pPr>
              <w:spacing w:after="0"/>
            </w:pPr>
            <w:r/>
            <w:r>
              <w:rPr>
                <w:sz w:val="19"/>
              </w:rPr>
              <w:t>Medium</w:t>
            </w:r>
          </w:p>
        </w:tc>
      </w:tr>
      <w:tr>
        <w:tc>
          <w:tcPr>
            <w:tcW w:type="dxa" w:w="1017"/>
            <w:vAlign w:val="center"/>
            <w:shd w:val="clear" w:color="auto" w:fill="F8E7EC"/>
          </w:tcPr>
          <w:p>
            <w:pPr>
              <w:spacing w:after="0"/>
            </w:pPr>
            <w:r/>
            <w:r>
              <w:rPr>
                <w:sz w:val="19"/>
              </w:rPr>
              <w:t>FR-04</w:t>
            </w:r>
          </w:p>
        </w:tc>
        <w:tc>
          <w:tcPr>
            <w:tcW w:type="dxa" w:w="1653"/>
            <w:vAlign w:val="center"/>
            <w:shd w:val="clear" w:color="auto" w:fill="F8E7EC"/>
          </w:tcPr>
          <w:p>
            <w:pPr>
              <w:spacing w:after="0"/>
            </w:pPr>
            <w:r/>
            <w:r>
              <w:rPr>
                <w:sz w:val="19"/>
              </w:rPr>
              <w:t>Record</w:t>
            </w:r>
          </w:p>
        </w:tc>
        <w:tc>
          <w:tcPr>
            <w:tcW w:type="dxa" w:w="5085"/>
            <w:vAlign w:val="center"/>
            <w:shd w:val="clear" w:color="auto" w:fill="F8E7EC"/>
          </w:tcPr>
          <w:p>
            <w:pPr>
              <w:spacing w:after="0"/>
            </w:pPr>
            <w:r/>
            <w:r>
              <w:rPr>
                <w:sz w:val="19"/>
              </w:rPr>
              <w:t>Attendance saved with time and subject</w:t>
            </w:r>
          </w:p>
        </w:tc>
        <w:tc>
          <w:tcPr>
            <w:tcW w:type="dxa" w:w="1271"/>
            <w:vAlign w:val="center"/>
            <w:shd w:val="clear" w:color="auto" w:fill="F8E7EC"/>
          </w:tcPr>
          <w:p>
            <w:pPr>
              <w:spacing w:after="0"/>
            </w:pPr>
            <w:r/>
            <w:r>
              <w:rPr>
                <w:sz w:val="19"/>
              </w:rPr>
              <w:t>Medium</w:t>
            </w:r>
          </w:p>
        </w:tc>
      </w:tr>
      <w:tr>
        <w:tc>
          <w:tcPr>
            <w:tcW w:type="dxa" w:w="1017"/>
            <w:vAlign w:val="center"/>
          </w:tcPr>
          <w:p>
            <w:pPr>
              <w:spacing w:after="0"/>
            </w:pPr>
            <w:r/>
            <w:r>
              <w:rPr>
                <w:sz w:val="19"/>
              </w:rPr>
              <w:t>FR-05</w:t>
            </w:r>
          </w:p>
        </w:tc>
        <w:tc>
          <w:tcPr>
            <w:tcW w:type="dxa" w:w="1653"/>
            <w:vAlign w:val="center"/>
          </w:tcPr>
          <w:p>
            <w:pPr>
              <w:spacing w:after="0"/>
            </w:pPr>
            <w:r/>
            <w:r>
              <w:rPr>
                <w:sz w:val="19"/>
              </w:rPr>
              <w:t>System</w:t>
            </w:r>
          </w:p>
        </w:tc>
        <w:tc>
          <w:tcPr>
            <w:tcW w:type="dxa" w:w="5085"/>
            <w:vAlign w:val="center"/>
          </w:tcPr>
          <w:p>
            <w:pPr>
              <w:spacing w:after="0"/>
            </w:pPr>
            <w:r/>
            <w:r>
              <w:rPr>
                <w:sz w:val="19"/>
              </w:rPr>
              <w:t>Detect and recognise faces from a classroom camera</w:t>
            </w:r>
          </w:p>
        </w:tc>
        <w:tc>
          <w:tcPr>
            <w:tcW w:type="dxa" w:w="1271"/>
            <w:vAlign w:val="center"/>
          </w:tcPr>
          <w:p>
            <w:pPr>
              <w:spacing w:after="0"/>
            </w:pPr>
            <w:r/>
            <w:r>
              <w:rPr>
                <w:sz w:val="19"/>
              </w:rPr>
              <w:t>Medium</w:t>
            </w:r>
          </w:p>
        </w:tc>
      </w:tr>
      <w:tr>
        <w:tc>
          <w:tcPr>
            <w:tcW w:type="dxa" w:w="1017"/>
            <w:vAlign w:val="center"/>
            <w:shd w:val="clear" w:color="auto" w:fill="F8E7EC"/>
          </w:tcPr>
          <w:p>
            <w:pPr>
              <w:spacing w:after="0"/>
            </w:pPr>
            <w:r/>
            <w:r>
              <w:rPr>
                <w:sz w:val="19"/>
              </w:rPr>
              <w:t>FR-06</w:t>
            </w:r>
          </w:p>
        </w:tc>
        <w:tc>
          <w:tcPr>
            <w:tcW w:type="dxa" w:w="1653"/>
            <w:vAlign w:val="center"/>
            <w:shd w:val="clear" w:color="auto" w:fill="F8E7EC"/>
          </w:tcPr>
          <w:p>
            <w:pPr>
              <w:spacing w:after="0"/>
            </w:pPr>
            <w:r/>
            <w:r>
              <w:rPr>
                <w:sz w:val="19"/>
              </w:rPr>
              <w:t>System</w:t>
            </w:r>
          </w:p>
        </w:tc>
        <w:tc>
          <w:tcPr>
            <w:tcW w:type="dxa" w:w="5085"/>
            <w:vAlign w:val="center"/>
            <w:shd w:val="clear" w:color="auto" w:fill="F8E7EC"/>
          </w:tcPr>
          <w:p>
            <w:pPr>
              <w:spacing w:after="0"/>
            </w:pPr>
            <w:r/>
            <w:r>
              <w:rPr>
                <w:sz w:val="19"/>
              </w:rPr>
              <w:t>Mark attendance automatically with a timestamp</w:t>
            </w:r>
          </w:p>
        </w:tc>
        <w:tc>
          <w:tcPr>
            <w:tcW w:type="dxa" w:w="1271"/>
            <w:vAlign w:val="center"/>
            <w:shd w:val="clear" w:color="auto" w:fill="F8E7EC"/>
          </w:tcPr>
          <w:p>
            <w:pPr>
              <w:spacing w:after="0"/>
            </w:pPr>
            <w:r/>
            <w:r>
              <w:rPr>
                <w:sz w:val="19"/>
              </w:rPr>
              <w:t>Medium</w:t>
            </w:r>
          </w:p>
        </w:tc>
      </w:tr>
      <w:tr>
        <w:tc>
          <w:tcPr>
            <w:tcW w:type="dxa" w:w="1017"/>
            <w:vAlign w:val="center"/>
          </w:tcPr>
          <w:p>
            <w:pPr>
              <w:spacing w:after="0"/>
            </w:pPr>
            <w:r/>
            <w:r>
              <w:rPr>
                <w:sz w:val="19"/>
              </w:rPr>
              <w:t>FR-07</w:t>
            </w:r>
          </w:p>
        </w:tc>
        <w:tc>
          <w:tcPr>
            <w:tcW w:type="dxa" w:w="1653"/>
            <w:vAlign w:val="center"/>
          </w:tcPr>
          <w:p>
            <w:pPr>
              <w:spacing w:after="0"/>
            </w:pPr>
            <w:r/>
            <w:r>
              <w:rPr>
                <w:sz w:val="19"/>
              </w:rPr>
              <w:t>System</w:t>
            </w:r>
          </w:p>
        </w:tc>
        <w:tc>
          <w:tcPr>
            <w:tcW w:type="dxa" w:w="5085"/>
            <w:vAlign w:val="center"/>
          </w:tcPr>
          <w:p>
            <w:pPr>
              <w:spacing w:after="0"/>
            </w:pPr>
            <w:r/>
            <w:r>
              <w:rPr>
                <w:sz w:val="19"/>
              </w:rPr>
              <w:t>Generate subject-wise reports for teachers</w:t>
            </w:r>
          </w:p>
        </w:tc>
        <w:tc>
          <w:tcPr>
            <w:tcW w:type="dxa" w:w="1271"/>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8E0E2D"/>
          </w:tcPr>
          <w:p>
            <w:pPr>
              <w:spacing w:after="0"/>
            </w:pPr>
            <w:r/>
            <w:r>
              <w:rPr>
                <w:b/>
                <w:color w:val="FFFFFF"/>
                <w:sz w:val="19"/>
              </w:rPr>
              <w:t>Quality</w:t>
            </w:r>
          </w:p>
        </w:tc>
        <w:tc>
          <w:tcPr>
            <w:tcW w:type="dxa" w:w="6769"/>
            <w:vAlign w:val="center"/>
            <w:shd w:val="clear" w:color="auto" w:fill="8E0E2D"/>
          </w:tcPr>
          <w:p>
            <w:pPr>
              <w:spacing w:after="0"/>
            </w:pPr>
            <w:r/>
            <w:r>
              <w:rPr>
                <w:b/>
                <w:color w:val="FFFFFF"/>
                <w:sz w:val="19"/>
              </w:rPr>
              <w:t>Requirement</w:t>
            </w:r>
          </w:p>
        </w:tc>
      </w:tr>
      <w:tr>
        <w:tc>
          <w:tcPr>
            <w:tcW w:type="dxa" w:w="2256"/>
            <w:vAlign w:val="center"/>
          </w:tcPr>
          <w:p>
            <w:pPr>
              <w:spacing w:after="0"/>
            </w:pPr>
            <w:r/>
            <w:r>
              <w:rPr>
                <w:sz w:val="19"/>
              </w:rPr>
              <w:t>Performance</w:t>
            </w:r>
          </w:p>
        </w:tc>
        <w:tc>
          <w:tcPr>
            <w:tcW w:type="dxa" w:w="6769"/>
            <w:vAlign w:val="center"/>
          </w:tcPr>
          <w:p>
            <w:pPr>
              <w:spacing w:after="0"/>
            </w:pPr>
            <w:r/>
            <w:r>
              <w:rPr>
                <w:sz w:val="19"/>
              </w:rPr>
              <w:t>Typical responses within 0 under normal load</w:t>
            </w:r>
          </w:p>
        </w:tc>
      </w:tr>
      <w:tr>
        <w:tc>
          <w:tcPr>
            <w:tcW w:type="dxa" w:w="2256"/>
            <w:vAlign w:val="center"/>
            <w:shd w:val="clear" w:color="auto" w:fill="F8E7EC"/>
          </w:tcPr>
          <w:p>
            <w:pPr>
              <w:spacing w:after="0"/>
            </w:pPr>
            <w:r/>
            <w:r>
              <w:rPr>
                <w:sz w:val="19"/>
              </w:rPr>
              <w:t>Reliability</w:t>
            </w:r>
          </w:p>
        </w:tc>
        <w:tc>
          <w:tcPr>
            <w:tcW w:type="dxa" w:w="6769"/>
            <w:vAlign w:val="center"/>
            <w:shd w:val="clear" w:color="auto" w:fill="F8E7EC"/>
          </w:tcPr>
          <w:p>
            <w:pPr>
              <w:spacing w:after="0"/>
            </w:pPr>
            <w:r/>
            <w:r>
              <w:rPr>
                <w:sz w:val="19"/>
              </w:rPr>
              <w:t>Runs continuously for at least 7 days in the pilot without manual restart</w:t>
            </w:r>
          </w:p>
        </w:tc>
      </w:tr>
      <w:tr>
        <w:tc>
          <w:tcPr>
            <w:tcW w:type="dxa" w:w="2256"/>
            <w:vAlign w:val="center"/>
          </w:tcPr>
          <w:p>
            <w:pPr>
              <w:spacing w:after="0"/>
            </w:pPr>
            <w:r/>
            <w:r>
              <w:rPr>
                <w:sz w:val="19"/>
              </w:rPr>
              <w:t>Usability</w:t>
            </w:r>
          </w:p>
        </w:tc>
        <w:tc>
          <w:tcPr>
            <w:tcW w:type="dxa" w:w="6769"/>
            <w:vAlign w:val="center"/>
          </w:tcPr>
          <w:p>
            <w:pPr>
              <w:spacing w:after="0"/>
            </w:pPr>
            <w:r/>
            <w:r>
              <w:rPr>
                <w:sz w:val="19"/>
              </w:rPr>
              <w:t>A new user completes the main task within 5 minutes without training</w:t>
            </w:r>
          </w:p>
        </w:tc>
      </w:tr>
      <w:tr>
        <w:tc>
          <w:tcPr>
            <w:tcW w:type="dxa" w:w="2256"/>
            <w:vAlign w:val="center"/>
            <w:shd w:val="clear" w:color="auto" w:fill="F8E7EC"/>
          </w:tcPr>
          <w:p>
            <w:pPr>
              <w:spacing w:after="0"/>
            </w:pPr>
            <w:r/>
            <w:r>
              <w:rPr>
                <w:sz w:val="19"/>
              </w:rPr>
              <w:t>Security</w:t>
            </w:r>
          </w:p>
        </w:tc>
        <w:tc>
          <w:tcPr>
            <w:tcW w:type="dxa" w:w="6769"/>
            <w:vAlign w:val="center"/>
            <w:shd w:val="clear" w:color="auto" w:fill="F8E7EC"/>
          </w:tcPr>
          <w:p>
            <w:pPr>
              <w:spacing w:after="0"/>
            </w:pPr>
            <w:r/>
            <w:r>
              <w:rPr>
                <w:sz w:val="19"/>
              </w:rPr>
              <w:t>Role-based access; passwords stored as salted hashes; data backed up daily</w:t>
            </w:r>
          </w:p>
        </w:tc>
      </w:tr>
      <w:tr>
        <w:tc>
          <w:tcPr>
            <w:tcW w:type="dxa" w:w="2256"/>
            <w:vAlign w:val="center"/>
          </w:tcPr>
          <w:p>
            <w:pPr>
              <w:spacing w:after="0"/>
            </w:pPr>
            <w:r/>
            <w:r>
              <w:rPr>
                <w:sz w:val="19"/>
              </w:rPr>
              <w:t>Maintainability</w:t>
            </w:r>
          </w:p>
        </w:tc>
        <w:tc>
          <w:tcPr>
            <w:tcW w:type="dxa" w:w="6769"/>
            <w:vAlign w:val="center"/>
          </w:tcPr>
          <w:p>
            <w:pPr>
              <w:spacing w:after="0"/>
            </w:pPr>
            <w:r/>
            <w:r>
              <w:rPr>
                <w:sz w:val="19"/>
              </w:rPr>
              <w:t>Modular code with configuration kept in one file and documented interfaces</w:t>
            </w:r>
          </w:p>
        </w:tc>
      </w:tr>
      <w:tr>
        <w:tc>
          <w:tcPr>
            <w:tcW w:type="dxa" w:w="2256"/>
            <w:vAlign w:val="center"/>
            <w:shd w:val="clear" w:color="auto" w:fill="F8E7EC"/>
          </w:tcPr>
          <w:p>
            <w:pPr>
              <w:spacing w:after="0"/>
            </w:pPr>
            <w:r/>
            <w:r>
              <w:rPr>
                <w:sz w:val="19"/>
              </w:rPr>
              <w:t>Cost</w:t>
            </w:r>
          </w:p>
        </w:tc>
        <w:tc>
          <w:tcPr>
            <w:tcW w:type="dxa" w:w="6769"/>
            <w:vAlign w:val="center"/>
            <w:shd w:val="clear" w:color="auto" w:fill="F8E7EC"/>
          </w:tcPr>
          <w:p>
            <w:pPr>
              <w:spacing w:after="0"/>
            </w:pPr>
            <w:r/>
            <w:r>
              <w:rPr>
                <w:sz w:val="19"/>
              </w:rPr>
              <w:t>Hardware and hosting within the budget of a small institution (15 s)</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8E0E2D"/>
          </w:tcPr>
          <w:p>
            <w:pPr>
              <w:spacing w:after="0"/>
            </w:pPr>
            <w:r/>
            <w:r>
              <w:rPr>
                <w:b/>
                <w:color w:val="FFFFFF"/>
                <w:sz w:val="19"/>
              </w:rPr>
              <w:t>Component</w:t>
            </w:r>
          </w:p>
        </w:tc>
        <w:tc>
          <w:tcPr>
            <w:tcW w:type="dxa" w:w="6447"/>
            <w:vAlign w:val="center"/>
            <w:shd w:val="clear" w:color="auto" w:fill="8E0E2D"/>
          </w:tcPr>
          <w:p>
            <w:pPr>
              <w:spacing w:after="0"/>
            </w:pPr>
            <w:r/>
            <w:r>
              <w:rPr>
                <w:b/>
                <w:color w:val="FFFFFF"/>
                <w:sz w:val="19"/>
              </w:rPr>
              <w:t>Used for</w:t>
            </w:r>
          </w:p>
        </w:tc>
      </w:tr>
      <w:tr>
        <w:tc>
          <w:tcPr>
            <w:tcW w:type="dxa" w:w="2579"/>
            <w:vAlign w:val="center"/>
          </w:tcPr>
          <w:p>
            <w:pPr>
              <w:spacing w:after="0"/>
            </w:pPr>
            <w:r/>
            <w:r>
              <w:rPr>
                <w:sz w:val="19"/>
              </w:rPr>
              <w:t>Python</w:t>
            </w:r>
          </w:p>
        </w:tc>
        <w:tc>
          <w:tcPr>
            <w:tcW w:type="dxa" w:w="6447"/>
            <w:vAlign w:val="center"/>
          </w:tcPr>
          <w:p>
            <w:pPr>
              <w:spacing w:after="0"/>
            </w:pPr>
            <w:r/>
            <w:r>
              <w:rPr>
                <w:sz w:val="19"/>
              </w:rPr>
              <w:t>Core processing pipeline</w:t>
            </w:r>
          </w:p>
        </w:tc>
      </w:tr>
      <w:tr>
        <w:tc>
          <w:tcPr>
            <w:tcW w:type="dxa" w:w="2579"/>
            <w:vAlign w:val="center"/>
            <w:shd w:val="clear" w:color="auto" w:fill="F8E7EC"/>
          </w:tcPr>
          <w:p>
            <w:pPr>
              <w:spacing w:after="0"/>
            </w:pPr>
            <w:r/>
            <w:r>
              <w:rPr>
                <w:sz w:val="19"/>
              </w:rPr>
              <w:t>OpenCV + MTCNN</w:t>
            </w:r>
          </w:p>
        </w:tc>
        <w:tc>
          <w:tcPr>
            <w:tcW w:type="dxa" w:w="6447"/>
            <w:vAlign w:val="center"/>
            <w:shd w:val="clear" w:color="auto" w:fill="F8E7EC"/>
          </w:tcPr>
          <w:p>
            <w:pPr>
              <w:spacing w:after="0"/>
            </w:pPr>
            <w:r/>
            <w:r>
              <w:rPr>
                <w:sz w:val="19"/>
              </w:rPr>
              <w:t>Face detection</w:t>
            </w:r>
          </w:p>
        </w:tc>
      </w:tr>
      <w:tr>
        <w:tc>
          <w:tcPr>
            <w:tcW w:type="dxa" w:w="2579"/>
            <w:vAlign w:val="center"/>
          </w:tcPr>
          <w:p>
            <w:pPr>
              <w:spacing w:after="0"/>
            </w:pPr>
            <w:r/>
            <w:r>
              <w:rPr>
                <w:sz w:val="19"/>
              </w:rPr>
              <w:t>FaceNet</w:t>
            </w:r>
          </w:p>
        </w:tc>
        <w:tc>
          <w:tcPr>
            <w:tcW w:type="dxa" w:w="6447"/>
            <w:vAlign w:val="center"/>
          </w:tcPr>
          <w:p>
            <w:pPr>
              <w:spacing w:after="0"/>
            </w:pPr>
            <w:r/>
            <w:r>
              <w:rPr>
                <w:sz w:val="19"/>
              </w:rPr>
              <w:t>Face embeddings and matching</w:t>
            </w:r>
          </w:p>
        </w:tc>
      </w:tr>
      <w:tr>
        <w:tc>
          <w:tcPr>
            <w:tcW w:type="dxa" w:w="2579"/>
            <w:vAlign w:val="center"/>
            <w:shd w:val="clear" w:color="auto" w:fill="F8E7EC"/>
          </w:tcPr>
          <w:p>
            <w:pPr>
              <w:spacing w:after="0"/>
            </w:pPr>
            <w:r/>
            <w:r>
              <w:rPr>
                <w:sz w:val="19"/>
              </w:rPr>
              <w:t>Django</w:t>
            </w:r>
          </w:p>
        </w:tc>
        <w:tc>
          <w:tcPr>
            <w:tcW w:type="dxa" w:w="6447"/>
            <w:vAlign w:val="center"/>
            <w:shd w:val="clear" w:color="auto" w:fill="F8E7EC"/>
          </w:tcPr>
          <w:p>
            <w:pPr>
              <w:spacing w:after="0"/>
            </w:pPr>
            <w:r/>
            <w:r>
              <w:rPr>
                <w:sz w:val="19"/>
              </w:rPr>
              <w:t>Teacher dashboard and reports</w:t>
            </w:r>
          </w:p>
        </w:tc>
      </w:tr>
      <w:tr>
        <w:tc>
          <w:tcPr>
            <w:tcW w:type="dxa" w:w="2579"/>
            <w:vAlign w:val="center"/>
          </w:tcPr>
          <w:p>
            <w:pPr>
              <w:spacing w:after="0"/>
            </w:pPr>
            <w:r/>
            <w:r>
              <w:rPr>
                <w:sz w:val="19"/>
              </w:rPr>
              <w:t>Development PC</w:t>
            </w:r>
          </w:p>
        </w:tc>
        <w:tc>
          <w:tcPr>
            <w:tcW w:type="dxa" w:w="6447"/>
            <w:vAlign w:val="center"/>
          </w:tcPr>
          <w:p>
            <w:pPr>
              <w:spacing w:after="0"/>
            </w:pPr>
            <w:r/>
            <w:r>
              <w:rPr>
                <w:sz w:val="19"/>
              </w:rPr>
              <w:t>Intel i5 / 8 GB RAM or equivalent, Windows or Ubuntu</w:t>
            </w:r>
          </w:p>
        </w:tc>
      </w:tr>
      <w:tr>
        <w:tc>
          <w:tcPr>
            <w:tcW w:type="dxa" w:w="2579"/>
            <w:vAlign w:val="center"/>
            <w:shd w:val="clear" w:color="auto" w:fill="F8E7EC"/>
          </w:tcPr>
          <w:p>
            <w:pPr>
              <w:spacing w:after="0"/>
            </w:pPr>
            <w:r/>
            <w:r>
              <w:rPr>
                <w:sz w:val="19"/>
              </w:rPr>
              <w:t>Tools</w:t>
            </w:r>
          </w:p>
        </w:tc>
        <w:tc>
          <w:tcPr>
            <w:tcW w:type="dxa" w:w="6447"/>
            <w:vAlign w:val="center"/>
            <w:shd w:val="clear" w:color="auto" w:fill="F8E7EC"/>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Python, OpenCV + MTCNN, FaceNet, Django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357"/>
        <w:gridCol w:w="933"/>
        <w:gridCol w:w="1867"/>
        <w:gridCol w:w="1867"/>
      </w:tblGrid>
      <w:tr>
        <w:trPr>
          <w:tblHeader/>
        </w:trPr>
        <w:tc>
          <w:tcPr>
            <w:tcW w:type="dxa" w:w="4357"/>
            <w:vAlign w:val="center"/>
            <w:shd w:val="clear" w:color="auto" w:fill="8E0E2D"/>
          </w:tcPr>
          <w:p>
            <w:pPr>
              <w:spacing w:after="0"/>
            </w:pPr>
            <w:r/>
            <w:r>
              <w:rPr>
                <w:b/>
                <w:color w:val="FFFFFF"/>
                <w:sz w:val="19"/>
              </w:rPr>
              <w:t>Item</w:t>
            </w:r>
          </w:p>
        </w:tc>
        <w:tc>
          <w:tcPr>
            <w:tcW w:type="dxa" w:w="934"/>
            <w:vAlign w:val="center"/>
            <w:shd w:val="clear" w:color="auto" w:fill="8E0E2D"/>
          </w:tcPr>
          <w:p>
            <w:pPr>
              <w:spacing w:after="0"/>
            </w:pPr>
            <w:r/>
            <w:r>
              <w:rPr>
                <w:b/>
                <w:color w:val="FFFFFF"/>
                <w:sz w:val="19"/>
              </w:rPr>
              <w:t>Qty</w:t>
            </w:r>
          </w:p>
        </w:tc>
        <w:tc>
          <w:tcPr>
            <w:tcW w:type="dxa" w:w="1867"/>
            <w:vAlign w:val="center"/>
            <w:shd w:val="clear" w:color="auto" w:fill="8E0E2D"/>
          </w:tcPr>
          <w:p>
            <w:pPr>
              <w:spacing w:after="0"/>
            </w:pPr>
            <w:r/>
            <w:r>
              <w:rPr>
                <w:b/>
                <w:color w:val="FFFFFF"/>
                <w:sz w:val="19"/>
              </w:rPr>
              <w:t>Unit cost (₹)</w:t>
            </w:r>
          </w:p>
        </w:tc>
        <w:tc>
          <w:tcPr>
            <w:tcW w:type="dxa" w:w="1867"/>
            <w:vAlign w:val="center"/>
            <w:shd w:val="clear" w:color="auto" w:fill="8E0E2D"/>
          </w:tcPr>
          <w:p>
            <w:pPr>
              <w:spacing w:after="0"/>
            </w:pPr>
            <w:r/>
            <w:r>
              <w:rPr>
                <w:b/>
                <w:color w:val="FFFFFF"/>
                <w:sz w:val="19"/>
              </w:rPr>
              <w:t>Total (₹)</w:t>
            </w:r>
          </w:p>
        </w:tc>
      </w:tr>
      <w:tr>
        <w:tc>
          <w:tcPr>
            <w:tcW w:type="dxa" w:w="4357"/>
            <w:vAlign w:val="center"/>
          </w:tcPr>
          <w:p>
            <w:pPr>
              <w:spacing w:after="0"/>
            </w:pPr>
            <w:r/>
            <w:r>
              <w:rPr>
                <w:sz w:val="19"/>
              </w:rPr>
              <w:t>Python</w:t>
            </w:r>
          </w:p>
        </w:tc>
        <w:tc>
          <w:tcPr>
            <w:tcW w:type="dxa" w:w="934"/>
            <w:vAlign w:val="center"/>
          </w:tcPr>
          <w:p>
            <w:pPr>
              <w:spacing w:after="0"/>
            </w:pPr>
            <w:r/>
            <w:r>
              <w:rPr>
                <w:sz w:val="19"/>
              </w:rPr>
              <w:t>1</w:t>
            </w:r>
          </w:p>
        </w:tc>
        <w:tc>
          <w:tcPr>
            <w:tcW w:type="dxa" w:w="1867"/>
            <w:vAlign w:val="center"/>
          </w:tcPr>
          <w:p>
            <w:pPr>
              <w:spacing w:after="0"/>
            </w:pPr>
            <w:r/>
            <w:r>
              <w:rPr>
                <w:sz w:val="19"/>
              </w:rPr>
              <w:t>—</w:t>
            </w:r>
          </w:p>
        </w:tc>
        <w:tc>
          <w:tcPr>
            <w:tcW w:type="dxa" w:w="1867"/>
            <w:vAlign w:val="center"/>
          </w:tcPr>
          <w:p>
            <w:pPr>
              <w:spacing w:after="0"/>
            </w:pPr>
            <w:r/>
            <w:r>
              <w:rPr>
                <w:sz w:val="19"/>
              </w:rPr>
              <w:t>—</w:t>
            </w:r>
          </w:p>
        </w:tc>
      </w:tr>
      <w:tr>
        <w:tc>
          <w:tcPr>
            <w:tcW w:type="dxa" w:w="4357"/>
            <w:vAlign w:val="center"/>
            <w:shd w:val="clear" w:color="auto" w:fill="F8E7EC"/>
          </w:tcPr>
          <w:p>
            <w:pPr>
              <w:spacing w:after="0"/>
            </w:pPr>
            <w:r/>
            <w:r>
              <w:rPr>
                <w:sz w:val="19"/>
              </w:rPr>
              <w:t>OpenCV + MTCNN</w:t>
            </w:r>
          </w:p>
        </w:tc>
        <w:tc>
          <w:tcPr>
            <w:tcW w:type="dxa" w:w="934"/>
            <w:vAlign w:val="center"/>
            <w:shd w:val="clear" w:color="auto" w:fill="F8E7EC"/>
          </w:tcPr>
          <w:p>
            <w:pPr>
              <w:spacing w:after="0"/>
            </w:pPr>
            <w:r/>
            <w:r>
              <w:rPr>
                <w:sz w:val="19"/>
              </w:rPr>
              <w:t>1</w:t>
            </w:r>
          </w:p>
        </w:tc>
        <w:tc>
          <w:tcPr>
            <w:tcW w:type="dxa" w:w="1867"/>
            <w:vAlign w:val="center"/>
            <w:shd w:val="clear" w:color="auto" w:fill="F8E7EC"/>
          </w:tcPr>
          <w:p>
            <w:pPr>
              <w:spacing w:after="0"/>
            </w:pPr>
            <w:r/>
            <w:r>
              <w:rPr>
                <w:sz w:val="19"/>
              </w:rPr>
              <w:t>—</w:t>
            </w:r>
          </w:p>
        </w:tc>
        <w:tc>
          <w:tcPr>
            <w:tcW w:type="dxa" w:w="1867"/>
            <w:vAlign w:val="center"/>
            <w:shd w:val="clear" w:color="auto" w:fill="F8E7EC"/>
          </w:tcPr>
          <w:p>
            <w:pPr>
              <w:spacing w:after="0"/>
            </w:pPr>
            <w:r/>
            <w:r>
              <w:rPr>
                <w:sz w:val="19"/>
              </w:rPr>
              <w:t>—</w:t>
            </w:r>
          </w:p>
        </w:tc>
      </w:tr>
      <w:tr>
        <w:tc>
          <w:tcPr>
            <w:tcW w:type="dxa" w:w="4357"/>
            <w:vAlign w:val="center"/>
          </w:tcPr>
          <w:p>
            <w:pPr>
              <w:spacing w:after="0"/>
            </w:pPr>
            <w:r/>
            <w:r>
              <w:rPr>
                <w:sz w:val="19"/>
              </w:rPr>
              <w:t>FaceNet</w:t>
            </w:r>
          </w:p>
        </w:tc>
        <w:tc>
          <w:tcPr>
            <w:tcW w:type="dxa" w:w="934"/>
            <w:vAlign w:val="center"/>
          </w:tcPr>
          <w:p>
            <w:pPr>
              <w:spacing w:after="0"/>
            </w:pPr>
            <w:r/>
            <w:r>
              <w:rPr>
                <w:sz w:val="19"/>
              </w:rPr>
              <w:t>1</w:t>
            </w:r>
          </w:p>
        </w:tc>
        <w:tc>
          <w:tcPr>
            <w:tcW w:type="dxa" w:w="1867"/>
            <w:vAlign w:val="center"/>
          </w:tcPr>
          <w:p>
            <w:pPr>
              <w:spacing w:after="0"/>
            </w:pPr>
            <w:r/>
            <w:r>
              <w:rPr>
                <w:sz w:val="19"/>
              </w:rPr>
              <w:t>—</w:t>
            </w:r>
          </w:p>
        </w:tc>
        <w:tc>
          <w:tcPr>
            <w:tcW w:type="dxa" w:w="1867"/>
            <w:vAlign w:val="center"/>
          </w:tcPr>
          <w:p>
            <w:pPr>
              <w:spacing w:after="0"/>
            </w:pPr>
            <w:r/>
            <w:r>
              <w:rPr>
                <w:sz w:val="19"/>
              </w:rPr>
              <w:t>—</w:t>
            </w:r>
          </w:p>
        </w:tc>
      </w:tr>
      <w:tr>
        <w:tc>
          <w:tcPr>
            <w:tcW w:type="dxa" w:w="4357"/>
            <w:vAlign w:val="center"/>
            <w:shd w:val="clear" w:color="auto" w:fill="F8E7EC"/>
          </w:tcPr>
          <w:p>
            <w:pPr>
              <w:spacing w:after="0"/>
            </w:pPr>
            <w:r/>
            <w:r>
              <w:rPr>
                <w:sz w:val="19"/>
              </w:rPr>
              <w:t>Django</w:t>
            </w:r>
          </w:p>
        </w:tc>
        <w:tc>
          <w:tcPr>
            <w:tcW w:type="dxa" w:w="934"/>
            <w:vAlign w:val="center"/>
            <w:shd w:val="clear" w:color="auto" w:fill="F8E7EC"/>
          </w:tcPr>
          <w:p>
            <w:pPr>
              <w:spacing w:after="0"/>
            </w:pPr>
            <w:r/>
            <w:r>
              <w:rPr>
                <w:sz w:val="19"/>
              </w:rPr>
              <w:t>1</w:t>
            </w:r>
          </w:p>
        </w:tc>
        <w:tc>
          <w:tcPr>
            <w:tcW w:type="dxa" w:w="1867"/>
            <w:vAlign w:val="center"/>
            <w:shd w:val="clear" w:color="auto" w:fill="F8E7EC"/>
          </w:tcPr>
          <w:p>
            <w:pPr>
              <w:spacing w:after="0"/>
            </w:pPr>
            <w:r/>
            <w:r>
              <w:rPr>
                <w:sz w:val="19"/>
              </w:rPr>
              <w:t>—</w:t>
            </w:r>
          </w:p>
        </w:tc>
        <w:tc>
          <w:tcPr>
            <w:tcW w:type="dxa" w:w="1867"/>
            <w:vAlign w:val="center"/>
            <w:shd w:val="clear" w:color="auto" w:fill="F8E7EC"/>
          </w:tcPr>
          <w:p>
            <w:pPr>
              <w:spacing w:after="0"/>
            </w:pPr>
            <w:r/>
            <w:r>
              <w:rPr>
                <w:sz w:val="19"/>
              </w:rPr>
              <w:t>—</w:t>
            </w:r>
          </w:p>
        </w:tc>
      </w:tr>
      <w:tr>
        <w:tc>
          <w:tcPr>
            <w:tcW w:type="dxa" w:w="4357"/>
            <w:vAlign w:val="center"/>
          </w:tcPr>
          <w:p>
            <w:pPr>
              <w:spacing w:after="0"/>
            </w:pPr>
            <w:r/>
            <w:r>
              <w:rPr>
                <w:sz w:val="19"/>
              </w:rPr>
              <w:t>Miscellaneous (wires, casing, hosting)</w:t>
            </w:r>
          </w:p>
        </w:tc>
        <w:tc>
          <w:tcPr>
            <w:tcW w:type="dxa" w:w="934"/>
            <w:vAlign w:val="center"/>
          </w:tcPr>
          <w:p>
            <w:pPr>
              <w:spacing w:after="0"/>
            </w:pPr>
            <w:r/>
            <w:r>
              <w:rPr>
                <w:sz w:val="19"/>
              </w:rPr>
              <w:t>1</w:t>
            </w:r>
          </w:p>
        </w:tc>
        <w:tc>
          <w:tcPr>
            <w:tcW w:type="dxa" w:w="1867"/>
            <w:vAlign w:val="center"/>
          </w:tcPr>
          <w:p>
            <w:pPr>
              <w:spacing w:after="0"/>
            </w:pPr>
            <w:r/>
            <w:r>
              <w:rPr>
                <w:sz w:val="19"/>
              </w:rPr>
              <w:t>—</w:t>
            </w:r>
          </w:p>
        </w:tc>
        <w:tc>
          <w:tcPr>
            <w:tcW w:type="dxa" w:w="1867"/>
            <w:vAlign w:val="center"/>
          </w:tcPr>
          <w:p>
            <w:pPr>
              <w:spacing w:after="0"/>
            </w:pPr>
            <w:r/>
            <w:r>
              <w:rPr>
                <w:sz w:val="19"/>
              </w:rPr>
              <w:t>—</w:t>
            </w:r>
          </w:p>
        </w:tc>
      </w:tr>
      <w:tr>
        <w:tc>
          <w:tcPr>
            <w:tcW w:type="dxa" w:w="4357"/>
            <w:vAlign w:val="center"/>
            <w:shd w:val="clear" w:color="auto" w:fill="F8E7EC"/>
          </w:tcPr>
          <w:p>
            <w:pPr>
              <w:spacing w:after="0"/>
            </w:pPr>
            <w:r/>
            <w:r>
              <w:rPr>
                <w:sz w:val="19"/>
              </w:rPr>
              <w:t>Total (sample)</w:t>
            </w:r>
          </w:p>
        </w:tc>
        <w:tc>
          <w:tcPr>
            <w:tcW w:type="dxa" w:w="934"/>
            <w:vAlign w:val="center"/>
            <w:shd w:val="clear" w:color="auto" w:fill="F8E7EC"/>
          </w:tcPr>
          <w:p>
            <w:pPr>
              <w:spacing w:after="0"/>
            </w:pPr>
            <w:r/>
            <w:r>
              <w:rPr>
                <w:sz w:val="19"/>
              </w:rPr>
            </w:r>
          </w:p>
        </w:tc>
        <w:tc>
          <w:tcPr>
            <w:tcW w:type="dxa" w:w="1867"/>
            <w:vAlign w:val="center"/>
            <w:shd w:val="clear" w:color="auto" w:fill="F8E7EC"/>
          </w:tcPr>
          <w:p>
            <w:pPr>
              <w:spacing w:after="0"/>
            </w:pPr>
            <w:r/>
            <w:r>
              <w:rPr>
                <w:sz w:val="19"/>
              </w:rPr>
            </w:r>
          </w:p>
        </w:tc>
        <w:tc>
          <w:tcPr>
            <w:tcW w:type="dxa" w:w="1867"/>
            <w:vAlign w:val="center"/>
            <w:shd w:val="clear" w:color="auto" w:fill="F8E7EC"/>
          </w:tcPr>
          <w:p>
            <w:pPr>
              <w:spacing w:after="0"/>
            </w:pPr>
            <w:r/>
            <w:r>
              <w:rPr>
                <w:sz w:val="19"/>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652"/>
        <w:gridCol w:w="3814"/>
        <w:gridCol w:w="2542"/>
      </w:tblGrid>
      <w:tr>
        <w:trPr>
          <w:tblHeader/>
        </w:trPr>
        <w:tc>
          <w:tcPr>
            <w:tcW w:type="dxa" w:w="1017"/>
            <w:vAlign w:val="center"/>
            <w:shd w:val="clear" w:color="auto" w:fill="8E0E2D"/>
          </w:tcPr>
          <w:p>
            <w:pPr>
              <w:spacing w:after="0"/>
            </w:pPr>
            <w:r/>
            <w:r>
              <w:rPr>
                <w:b/>
                <w:color w:val="FFFFFF"/>
                <w:sz w:val="19"/>
              </w:rPr>
              <w:t>ID</w:t>
            </w:r>
          </w:p>
        </w:tc>
        <w:tc>
          <w:tcPr>
            <w:tcW w:type="dxa" w:w="1653"/>
            <w:vAlign w:val="center"/>
            <w:shd w:val="clear" w:color="auto" w:fill="8E0E2D"/>
          </w:tcPr>
          <w:p>
            <w:pPr>
              <w:spacing w:after="0"/>
            </w:pPr>
            <w:r/>
            <w:r>
              <w:rPr>
                <w:b/>
                <w:color w:val="FFFFFF"/>
                <w:sz w:val="19"/>
              </w:rPr>
              <w:t>Actor</w:t>
            </w:r>
          </w:p>
        </w:tc>
        <w:tc>
          <w:tcPr>
            <w:tcW w:type="dxa" w:w="3814"/>
            <w:vAlign w:val="center"/>
            <w:shd w:val="clear" w:color="auto" w:fill="8E0E2D"/>
          </w:tcPr>
          <w:p>
            <w:pPr>
              <w:spacing w:after="0"/>
            </w:pPr>
            <w:r/>
            <w:r>
              <w:rPr>
                <w:b/>
                <w:color w:val="FFFFFF"/>
                <w:sz w:val="19"/>
              </w:rPr>
              <w:t>Use case</w:t>
            </w:r>
          </w:p>
        </w:tc>
        <w:tc>
          <w:tcPr>
            <w:tcW w:type="dxa" w:w="2542"/>
            <w:vAlign w:val="center"/>
            <w:shd w:val="clear" w:color="auto" w:fill="8E0E2D"/>
          </w:tcPr>
          <w:p>
            <w:pPr>
              <w:spacing w:after="0"/>
            </w:pPr>
            <w:r/>
            <w:r>
              <w:rPr>
                <w:b/>
                <w:color w:val="FFFFFF"/>
                <w:sz w:val="19"/>
              </w:rPr>
              <w:t>Outcome</w:t>
            </w:r>
          </w:p>
        </w:tc>
      </w:tr>
      <w:tr>
        <w:tc>
          <w:tcPr>
            <w:tcW w:type="dxa" w:w="1017"/>
            <w:vAlign w:val="center"/>
          </w:tcPr>
          <w:p>
            <w:pPr>
              <w:spacing w:after="0"/>
            </w:pPr>
            <w:r/>
            <w:r>
              <w:rPr>
                <w:sz w:val="19"/>
              </w:rPr>
              <w:t>UC-01</w:t>
            </w:r>
          </w:p>
        </w:tc>
        <w:tc>
          <w:tcPr>
            <w:tcW w:type="dxa" w:w="1653"/>
            <w:vAlign w:val="center"/>
          </w:tcPr>
          <w:p>
            <w:pPr>
              <w:spacing w:after="0"/>
            </w:pPr>
            <w:r/>
            <w:r>
              <w:rPr>
                <w:sz w:val="19"/>
              </w:rPr>
              <w:t>User</w:t>
            </w:r>
          </w:p>
        </w:tc>
        <w:tc>
          <w:tcPr>
            <w:tcW w:type="dxa" w:w="3814"/>
            <w:vAlign w:val="center"/>
          </w:tcPr>
          <w:p>
            <w:pPr>
              <w:spacing w:after="0"/>
            </w:pPr>
            <w:r/>
            <w:r>
              <w:rPr>
                <w:sz w:val="19"/>
              </w:rPr>
              <w:t>Sign in and view the dashboard</w:t>
            </w:r>
          </w:p>
        </w:tc>
        <w:tc>
          <w:tcPr>
            <w:tcW w:type="dxa" w:w="2542"/>
            <w:vAlign w:val="center"/>
          </w:tcPr>
          <w:p>
            <w:pPr>
              <w:spacing w:after="0"/>
            </w:pPr>
            <w:r/>
            <w:r>
              <w:rPr>
                <w:sz w:val="19"/>
              </w:rPr>
              <w:t>Credentials verified; dashboard shown</w:t>
            </w:r>
          </w:p>
        </w:tc>
      </w:tr>
      <w:tr>
        <w:tc>
          <w:tcPr>
            <w:tcW w:type="dxa" w:w="1017"/>
            <w:vAlign w:val="center"/>
            <w:shd w:val="clear" w:color="auto" w:fill="F8E7EC"/>
          </w:tcPr>
          <w:p>
            <w:pPr>
              <w:spacing w:after="0"/>
            </w:pPr>
            <w:r/>
            <w:r>
              <w:rPr>
                <w:sz w:val="19"/>
              </w:rPr>
              <w:t>UC-02</w:t>
            </w:r>
          </w:p>
        </w:tc>
        <w:tc>
          <w:tcPr>
            <w:tcW w:type="dxa" w:w="1653"/>
            <w:vAlign w:val="center"/>
            <w:shd w:val="clear" w:color="auto" w:fill="F8E7EC"/>
          </w:tcPr>
          <w:p>
            <w:pPr>
              <w:spacing w:after="0"/>
            </w:pPr>
            <w:r/>
            <w:r>
              <w:rPr>
                <w:sz w:val="19"/>
              </w:rPr>
              <w:t>User</w:t>
            </w:r>
          </w:p>
        </w:tc>
        <w:tc>
          <w:tcPr>
            <w:tcW w:type="dxa" w:w="3814"/>
            <w:vAlign w:val="center"/>
            <w:shd w:val="clear" w:color="auto" w:fill="F8E7EC"/>
          </w:tcPr>
          <w:p>
            <w:pPr>
              <w:spacing w:after="0"/>
            </w:pPr>
            <w:r/>
            <w:r>
              <w:rPr>
                <w:sz w:val="19"/>
              </w:rPr>
              <w:t>Detect and recognise faces from a classroom camera</w:t>
            </w:r>
          </w:p>
        </w:tc>
        <w:tc>
          <w:tcPr>
            <w:tcW w:type="dxa" w:w="2542"/>
            <w:vAlign w:val="center"/>
            <w:shd w:val="clear" w:color="auto" w:fill="F8E7EC"/>
          </w:tcPr>
          <w:p>
            <w:pPr>
              <w:spacing w:after="0"/>
            </w:pPr>
            <w:r/>
            <w:r>
              <w:rPr>
                <w:sz w:val="19"/>
              </w:rPr>
              <w:t>Task completed and recorded</w:t>
            </w:r>
          </w:p>
        </w:tc>
      </w:tr>
      <w:tr>
        <w:tc>
          <w:tcPr>
            <w:tcW w:type="dxa" w:w="1017"/>
            <w:vAlign w:val="center"/>
          </w:tcPr>
          <w:p>
            <w:pPr>
              <w:spacing w:after="0"/>
            </w:pPr>
            <w:r/>
            <w:r>
              <w:rPr>
                <w:sz w:val="19"/>
              </w:rPr>
              <w:t>UC-03</w:t>
            </w:r>
          </w:p>
        </w:tc>
        <w:tc>
          <w:tcPr>
            <w:tcW w:type="dxa" w:w="1653"/>
            <w:vAlign w:val="center"/>
          </w:tcPr>
          <w:p>
            <w:pPr>
              <w:spacing w:after="0"/>
            </w:pPr>
            <w:r/>
            <w:r>
              <w:rPr>
                <w:sz w:val="19"/>
              </w:rPr>
              <w:t>Administrator</w:t>
            </w:r>
          </w:p>
        </w:tc>
        <w:tc>
          <w:tcPr>
            <w:tcW w:type="dxa" w:w="3814"/>
            <w:vAlign w:val="center"/>
          </w:tcPr>
          <w:p>
            <w:pPr>
              <w:spacing w:after="0"/>
            </w:pPr>
            <w:r/>
            <w:r>
              <w:rPr>
                <w:sz w:val="19"/>
              </w:rPr>
              <w:t>Configure thresholds, users and settings</w:t>
            </w:r>
          </w:p>
        </w:tc>
        <w:tc>
          <w:tcPr>
            <w:tcW w:type="dxa" w:w="2542"/>
            <w:vAlign w:val="center"/>
          </w:tcPr>
          <w:p>
            <w:pPr>
              <w:spacing w:after="0"/>
            </w:pPr>
            <w:r/>
            <w:r>
              <w:rPr>
                <w:sz w:val="19"/>
              </w:rPr>
              <w:t>Settings saved and applied</w:t>
            </w:r>
          </w:p>
        </w:tc>
      </w:tr>
      <w:tr>
        <w:tc>
          <w:tcPr>
            <w:tcW w:type="dxa" w:w="1017"/>
            <w:vAlign w:val="center"/>
            <w:shd w:val="clear" w:color="auto" w:fill="F8E7EC"/>
          </w:tcPr>
          <w:p>
            <w:pPr>
              <w:spacing w:after="0"/>
            </w:pPr>
            <w:r/>
            <w:r>
              <w:rPr>
                <w:sz w:val="19"/>
              </w:rPr>
              <w:t>UC-04</w:t>
            </w:r>
          </w:p>
        </w:tc>
        <w:tc>
          <w:tcPr>
            <w:tcW w:type="dxa" w:w="1653"/>
            <w:vAlign w:val="center"/>
            <w:shd w:val="clear" w:color="auto" w:fill="F8E7EC"/>
          </w:tcPr>
          <w:p>
            <w:pPr>
              <w:spacing w:after="0"/>
            </w:pPr>
            <w:r/>
            <w:r>
              <w:rPr>
                <w:sz w:val="19"/>
              </w:rPr>
              <w:t>System</w:t>
            </w:r>
          </w:p>
        </w:tc>
        <w:tc>
          <w:tcPr>
            <w:tcW w:type="dxa" w:w="3814"/>
            <w:vAlign w:val="center"/>
            <w:shd w:val="clear" w:color="auto" w:fill="F8E7EC"/>
          </w:tcPr>
          <w:p>
            <w:pPr>
              <w:spacing w:after="0"/>
            </w:pPr>
            <w:r/>
            <w:r>
              <w:rPr>
                <w:sz w:val="19"/>
              </w:rPr>
              <w:t>Attendance saved with time and subject</w:t>
            </w:r>
          </w:p>
        </w:tc>
        <w:tc>
          <w:tcPr>
            <w:tcW w:type="dxa" w:w="2542"/>
            <w:vAlign w:val="center"/>
            <w:shd w:val="clear" w:color="auto" w:fill="F8E7EC"/>
          </w:tcPr>
          <w:p>
            <w:pPr>
              <w:spacing w:after="0"/>
            </w:pPr>
            <w:r/>
            <w:r>
              <w:rPr>
                <w:sz w:val="19"/>
              </w:rPr>
              <w:t>Notification or report generated</w:t>
            </w:r>
          </w:p>
        </w:tc>
      </w:tr>
      <w:tr>
        <w:tc>
          <w:tcPr>
            <w:tcW w:type="dxa" w:w="1017"/>
            <w:vAlign w:val="center"/>
          </w:tcPr>
          <w:p>
            <w:pPr>
              <w:spacing w:after="0"/>
            </w:pPr>
            <w:r/>
            <w:r>
              <w:rPr>
                <w:sz w:val="19"/>
              </w:rPr>
              <w:t>UC-05</w:t>
            </w:r>
          </w:p>
        </w:tc>
        <w:tc>
          <w:tcPr>
            <w:tcW w:type="dxa" w:w="1653"/>
            <w:vAlign w:val="center"/>
          </w:tcPr>
          <w:p>
            <w:pPr>
              <w:spacing w:after="0"/>
            </w:pPr>
            <w:r/>
            <w:r>
              <w:rPr>
                <w:sz w:val="19"/>
              </w:rPr>
              <w:t>Administrator</w:t>
            </w:r>
          </w:p>
        </w:tc>
        <w:tc>
          <w:tcPr>
            <w:tcW w:type="dxa" w:w="3814"/>
            <w:vAlign w:val="center"/>
          </w:tcPr>
          <w:p>
            <w:pPr>
              <w:spacing w:after="0"/>
            </w:pPr>
            <w:r/>
            <w:r>
              <w:rPr>
                <w:sz w:val="19"/>
              </w:rPr>
              <w:t>Export reports for a date range</w:t>
            </w:r>
          </w:p>
        </w:tc>
        <w:tc>
          <w:tcPr>
            <w:tcW w:type="dxa" w:w="2542"/>
            <w:vAlign w:val="center"/>
          </w:tcPr>
          <w:p>
            <w:pPr>
              <w:spacing w:after="0"/>
            </w:pPr>
            <w:r/>
            <w:r>
              <w:rPr>
                <w:sz w:val="19"/>
              </w:rPr>
              <w:t>CSV/PDF report downloaded</w:t>
            </w:r>
          </w:p>
        </w:tc>
      </w:tr>
    </w:tbl>
    <w:p>
      <w:pPr>
        <w:spacing w:after="80"/>
      </w:pPr>
    </w:p>
    <w:p>
      <w:pPr>
        <w:pStyle w:val="Caption"/>
        <w:jc w:val="center"/>
      </w:pPr>
      <w:r>
        <w:t>Table 3.5: Main use cases</w:t>
      </w:r>
    </w:p>
    <w:p>
      <w:pPr>
        <w:pStyle w:val="Heading1"/>
      </w:pPr>
      <w:r>
        <w:t>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A camera module streams frames to a local server. Faces are detected, converted to embeddings and matched to the enrolled class. Results go to a database that powers the teacher dashboard.</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8E7EC"/>
            <w:vAlign w:val="center"/>
          </w:tcPr>
          <w:p>
            <w:pPr>
              <w:jc w:val="center"/>
            </w:pPr>
            <w:r>
              <w:rPr>
                <w:color w:val="72706F"/>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8E0E2D"/>
          </w:tcPr>
          <w:p>
            <w:pPr>
              <w:spacing w:after="0"/>
            </w:pPr>
            <w:r/>
            <w:r>
              <w:rPr>
                <w:b/>
                <w:color w:val="FFFFFF"/>
                <w:sz w:val="19"/>
              </w:rPr>
              <w:t>Stage</w:t>
            </w:r>
          </w:p>
        </w:tc>
        <w:tc>
          <w:tcPr>
            <w:tcW w:type="dxa" w:w="7091"/>
            <w:vAlign w:val="center"/>
            <w:shd w:val="clear" w:color="auto" w:fill="8E0E2D"/>
          </w:tcPr>
          <w:p>
            <w:pPr>
              <w:spacing w:after="0"/>
            </w:pPr>
            <w:r/>
            <w:r>
              <w:rPr>
                <w:b/>
                <w:color w:val="FFFFFF"/>
                <w:sz w:val="19"/>
              </w:rPr>
              <w:t>What happens</w:t>
            </w:r>
          </w:p>
        </w:tc>
      </w:tr>
      <w:tr>
        <w:tc>
          <w:tcPr>
            <w:tcW w:type="dxa" w:w="1934"/>
            <w:vAlign w:val="center"/>
          </w:tcPr>
          <w:p>
            <w:pPr>
              <w:spacing w:after="0"/>
            </w:pPr>
            <w:r/>
            <w:r>
              <w:rPr>
                <w:sz w:val="19"/>
              </w:rPr>
              <w:t>Capture</w:t>
            </w:r>
          </w:p>
        </w:tc>
        <w:tc>
          <w:tcPr>
            <w:tcW w:type="dxa" w:w="7091"/>
            <w:vAlign w:val="center"/>
          </w:tcPr>
          <w:p>
            <w:pPr>
              <w:spacing w:after="0"/>
            </w:pPr>
            <w:r/>
            <w:r>
              <w:rPr>
                <w:sz w:val="19"/>
              </w:rPr>
              <w:t>Classroom camera sends frames</w:t>
            </w:r>
          </w:p>
        </w:tc>
      </w:tr>
      <w:tr>
        <w:tc>
          <w:tcPr>
            <w:tcW w:type="dxa" w:w="1934"/>
            <w:vAlign w:val="center"/>
            <w:shd w:val="clear" w:color="auto" w:fill="F8E7EC"/>
          </w:tcPr>
          <w:p>
            <w:pPr>
              <w:spacing w:after="0"/>
            </w:pPr>
            <w:r/>
            <w:r>
              <w:rPr>
                <w:sz w:val="19"/>
              </w:rPr>
              <w:t>Detect</w:t>
            </w:r>
          </w:p>
        </w:tc>
        <w:tc>
          <w:tcPr>
            <w:tcW w:type="dxa" w:w="7091"/>
            <w:vAlign w:val="center"/>
            <w:shd w:val="clear" w:color="auto" w:fill="F8E7EC"/>
          </w:tcPr>
          <w:p>
            <w:pPr>
              <w:spacing w:after="0"/>
            </w:pPr>
            <w:r/>
            <w:r>
              <w:rPr>
                <w:sz w:val="19"/>
              </w:rPr>
              <w:t>MTCNN finds faces in each frame</w:t>
            </w:r>
          </w:p>
        </w:tc>
      </w:tr>
      <w:tr>
        <w:tc>
          <w:tcPr>
            <w:tcW w:type="dxa" w:w="1934"/>
            <w:vAlign w:val="center"/>
          </w:tcPr>
          <w:p>
            <w:pPr>
              <w:spacing w:after="0"/>
            </w:pPr>
            <w:r/>
            <w:r>
              <w:rPr>
                <w:sz w:val="19"/>
              </w:rPr>
              <w:t>Recognise</w:t>
            </w:r>
          </w:p>
        </w:tc>
        <w:tc>
          <w:tcPr>
            <w:tcW w:type="dxa" w:w="7091"/>
            <w:vAlign w:val="center"/>
          </w:tcPr>
          <w:p>
            <w:pPr>
              <w:spacing w:after="0"/>
            </w:pPr>
            <w:r/>
            <w:r>
              <w:rPr>
                <w:sz w:val="19"/>
              </w:rPr>
              <w:t>Embeddings matched against enrolled students</w:t>
            </w:r>
          </w:p>
        </w:tc>
      </w:tr>
      <w:tr>
        <w:tc>
          <w:tcPr>
            <w:tcW w:type="dxa" w:w="1934"/>
            <w:vAlign w:val="center"/>
            <w:shd w:val="clear" w:color="auto" w:fill="F8E7EC"/>
          </w:tcPr>
          <w:p>
            <w:pPr>
              <w:spacing w:after="0"/>
            </w:pPr>
            <w:r/>
            <w:r>
              <w:rPr>
                <w:sz w:val="19"/>
              </w:rPr>
              <w:t>Record</w:t>
            </w:r>
          </w:p>
        </w:tc>
        <w:tc>
          <w:tcPr>
            <w:tcW w:type="dxa" w:w="7091"/>
            <w:vAlign w:val="center"/>
            <w:shd w:val="clear" w:color="auto" w:fill="F8E7EC"/>
          </w:tcPr>
          <w:p>
            <w:pPr>
              <w:spacing w:after="0"/>
            </w:pPr>
            <w:r/>
            <w:r>
              <w:rPr>
                <w:sz w:val="19"/>
              </w:rPr>
              <w:t>Attendance saved with time and subject</w:t>
            </w:r>
          </w:p>
        </w:tc>
      </w:tr>
    </w:tbl>
    <w:p>
      <w:pPr>
        <w:spacing w:after="80"/>
      </w:pPr>
    </w:p>
    <w:p>
      <w:pPr>
        <w:pStyle w:val="Heading2"/>
      </w:pPr>
      <w:r>
        <w:t>4.3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8E0E2D"/>
          </w:tcPr>
          <w:p>
            <w:pPr>
              <w:spacing w:after="0"/>
            </w:pPr>
            <w:r/>
            <w:r>
              <w:rPr>
                <w:b/>
                <w:color w:val="FFFFFF"/>
                <w:sz w:val="19"/>
              </w:rPr>
              <w:t>Component</w:t>
            </w:r>
          </w:p>
        </w:tc>
        <w:tc>
          <w:tcPr>
            <w:tcW w:type="dxa" w:w="6769"/>
            <w:vAlign w:val="center"/>
            <w:shd w:val="clear" w:color="auto" w:fill="8E0E2D"/>
          </w:tcPr>
          <w:p>
            <w:pPr>
              <w:spacing w:after="0"/>
            </w:pPr>
            <w:r/>
            <w:r>
              <w:rPr>
                <w:b/>
                <w:color w:val="FFFFFF"/>
                <w:sz w:val="19"/>
              </w:rPr>
              <w:t>Purpose</w:t>
            </w:r>
          </w:p>
        </w:tc>
      </w:tr>
      <w:tr>
        <w:tc>
          <w:tcPr>
            <w:tcW w:type="dxa" w:w="2256"/>
            <w:vAlign w:val="center"/>
          </w:tcPr>
          <w:p>
            <w:pPr>
              <w:spacing w:after="0"/>
            </w:pPr>
            <w:r/>
            <w:r>
              <w:rPr>
                <w:sz w:val="19"/>
              </w:rPr>
              <w:t>Python</w:t>
            </w:r>
          </w:p>
        </w:tc>
        <w:tc>
          <w:tcPr>
            <w:tcW w:type="dxa" w:w="6769"/>
            <w:vAlign w:val="center"/>
          </w:tcPr>
          <w:p>
            <w:pPr>
              <w:spacing w:after="0"/>
            </w:pPr>
            <w:r/>
            <w:r>
              <w:rPr>
                <w:sz w:val="19"/>
              </w:rPr>
              <w:t>Core processing pipeline</w:t>
            </w:r>
          </w:p>
        </w:tc>
      </w:tr>
      <w:tr>
        <w:tc>
          <w:tcPr>
            <w:tcW w:type="dxa" w:w="2256"/>
            <w:vAlign w:val="center"/>
            <w:shd w:val="clear" w:color="auto" w:fill="F8E7EC"/>
          </w:tcPr>
          <w:p>
            <w:pPr>
              <w:spacing w:after="0"/>
            </w:pPr>
            <w:r/>
            <w:r>
              <w:rPr>
                <w:sz w:val="19"/>
              </w:rPr>
              <w:t>OpenCV + MTCNN</w:t>
            </w:r>
          </w:p>
        </w:tc>
        <w:tc>
          <w:tcPr>
            <w:tcW w:type="dxa" w:w="6769"/>
            <w:vAlign w:val="center"/>
            <w:shd w:val="clear" w:color="auto" w:fill="F8E7EC"/>
          </w:tcPr>
          <w:p>
            <w:pPr>
              <w:spacing w:after="0"/>
            </w:pPr>
            <w:r/>
            <w:r>
              <w:rPr>
                <w:sz w:val="19"/>
              </w:rPr>
              <w:t>Face detection</w:t>
            </w:r>
          </w:p>
        </w:tc>
      </w:tr>
      <w:tr>
        <w:tc>
          <w:tcPr>
            <w:tcW w:type="dxa" w:w="2256"/>
            <w:vAlign w:val="center"/>
          </w:tcPr>
          <w:p>
            <w:pPr>
              <w:spacing w:after="0"/>
            </w:pPr>
            <w:r/>
            <w:r>
              <w:rPr>
                <w:sz w:val="19"/>
              </w:rPr>
              <w:t>FaceNet</w:t>
            </w:r>
          </w:p>
        </w:tc>
        <w:tc>
          <w:tcPr>
            <w:tcW w:type="dxa" w:w="6769"/>
            <w:vAlign w:val="center"/>
          </w:tcPr>
          <w:p>
            <w:pPr>
              <w:spacing w:after="0"/>
            </w:pPr>
            <w:r/>
            <w:r>
              <w:rPr>
                <w:sz w:val="19"/>
              </w:rPr>
              <w:t>Face embeddings and matching</w:t>
            </w:r>
          </w:p>
        </w:tc>
      </w:tr>
      <w:tr>
        <w:tc>
          <w:tcPr>
            <w:tcW w:type="dxa" w:w="2256"/>
            <w:vAlign w:val="center"/>
            <w:shd w:val="clear" w:color="auto" w:fill="F8E7EC"/>
          </w:tcPr>
          <w:p>
            <w:pPr>
              <w:spacing w:after="0"/>
            </w:pPr>
            <w:r/>
            <w:r>
              <w:rPr>
                <w:sz w:val="19"/>
              </w:rPr>
              <w:t>Django</w:t>
            </w:r>
          </w:p>
        </w:tc>
        <w:tc>
          <w:tcPr>
            <w:tcW w:type="dxa" w:w="6769"/>
            <w:vAlign w:val="center"/>
            <w:shd w:val="clear" w:color="auto" w:fill="F8E7EC"/>
          </w:tcPr>
          <w:p>
            <w:pPr>
              <w:spacing w:after="0"/>
            </w:pPr>
            <w:r/>
            <w:r>
              <w:rPr>
                <w:sz w:val="19"/>
              </w:rPr>
              <w:t>Teacher dashboard and reports</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867"/>
        <w:gridCol w:w="2490"/>
        <w:gridCol w:w="2801"/>
        <w:gridCol w:w="1867"/>
      </w:tblGrid>
      <w:tr>
        <w:trPr>
          <w:tblHeader/>
        </w:trPr>
        <w:tc>
          <w:tcPr>
            <w:tcW w:type="dxa" w:w="1867"/>
            <w:vAlign w:val="center"/>
            <w:shd w:val="clear" w:color="auto" w:fill="8E0E2D"/>
          </w:tcPr>
          <w:p>
            <w:pPr>
              <w:spacing w:after="0"/>
            </w:pPr>
            <w:r/>
            <w:r>
              <w:rPr>
                <w:b/>
                <w:color w:val="FFFFFF"/>
                <w:sz w:val="19"/>
              </w:rPr>
              <w:t>Process</w:t>
            </w:r>
          </w:p>
        </w:tc>
        <w:tc>
          <w:tcPr>
            <w:tcW w:type="dxa" w:w="2490"/>
            <w:vAlign w:val="center"/>
            <w:shd w:val="clear" w:color="auto" w:fill="8E0E2D"/>
          </w:tcPr>
          <w:p>
            <w:pPr>
              <w:spacing w:after="0"/>
            </w:pPr>
            <w:r/>
            <w:r>
              <w:rPr>
                <w:b/>
                <w:color w:val="FFFFFF"/>
                <w:sz w:val="19"/>
              </w:rPr>
              <w:t>Input from</w:t>
            </w:r>
          </w:p>
        </w:tc>
        <w:tc>
          <w:tcPr>
            <w:tcW w:type="dxa" w:w="2801"/>
            <w:vAlign w:val="center"/>
            <w:shd w:val="clear" w:color="auto" w:fill="8E0E2D"/>
          </w:tcPr>
          <w:p>
            <w:pPr>
              <w:spacing w:after="0"/>
            </w:pPr>
            <w:r/>
            <w:r>
              <w:rPr>
                <w:b/>
                <w:color w:val="FFFFFF"/>
                <w:sz w:val="19"/>
              </w:rPr>
              <w:t>Main action</w:t>
            </w:r>
          </w:p>
        </w:tc>
        <w:tc>
          <w:tcPr>
            <w:tcW w:type="dxa" w:w="1867"/>
            <w:vAlign w:val="center"/>
            <w:shd w:val="clear" w:color="auto" w:fill="8E0E2D"/>
          </w:tcPr>
          <w:p>
            <w:pPr>
              <w:spacing w:after="0"/>
            </w:pPr>
            <w:r/>
            <w:r>
              <w:rPr>
                <w:b/>
                <w:color w:val="FFFFFF"/>
                <w:sz w:val="19"/>
              </w:rPr>
              <w:t>Data store</w:t>
            </w:r>
          </w:p>
        </w:tc>
      </w:tr>
      <w:tr>
        <w:tc>
          <w:tcPr>
            <w:tcW w:type="dxa" w:w="1867"/>
            <w:vAlign w:val="center"/>
          </w:tcPr>
          <w:p>
            <w:pPr>
              <w:spacing w:after="0"/>
            </w:pPr>
            <w:r/>
            <w:r>
              <w:rPr>
                <w:sz w:val="19"/>
              </w:rPr>
              <w:t>Capture</w:t>
            </w:r>
          </w:p>
        </w:tc>
        <w:tc>
          <w:tcPr>
            <w:tcW w:type="dxa" w:w="2490"/>
            <w:vAlign w:val="center"/>
          </w:tcPr>
          <w:p>
            <w:pPr>
              <w:spacing w:after="0"/>
            </w:pPr>
            <w:r/>
            <w:r>
              <w:rPr>
                <w:sz w:val="19"/>
              </w:rPr>
              <w:t>User / environment</w:t>
            </w:r>
          </w:p>
        </w:tc>
        <w:tc>
          <w:tcPr>
            <w:tcW w:type="dxa" w:w="2801"/>
            <w:vAlign w:val="center"/>
          </w:tcPr>
          <w:p>
            <w:pPr>
              <w:spacing w:after="0"/>
            </w:pPr>
            <w:r/>
            <w:r>
              <w:rPr>
                <w:sz w:val="19"/>
              </w:rPr>
              <w:t>Classroom …</w:t>
            </w:r>
          </w:p>
        </w:tc>
        <w:tc>
          <w:tcPr>
            <w:tcW w:type="dxa" w:w="1867"/>
            <w:vAlign w:val="center"/>
          </w:tcPr>
          <w:p>
            <w:pPr>
              <w:spacing w:after="0"/>
            </w:pPr>
            <w:r/>
            <w:r>
              <w:rPr>
                <w:sz w:val="19"/>
              </w:rPr>
              <w:t>Logs, database</w:t>
            </w:r>
          </w:p>
        </w:tc>
      </w:tr>
      <w:tr>
        <w:tc>
          <w:tcPr>
            <w:tcW w:type="dxa" w:w="1867"/>
            <w:vAlign w:val="center"/>
            <w:shd w:val="clear" w:color="auto" w:fill="F8E7EC"/>
          </w:tcPr>
          <w:p>
            <w:pPr>
              <w:spacing w:after="0"/>
            </w:pPr>
            <w:r/>
            <w:r>
              <w:rPr>
                <w:sz w:val="19"/>
              </w:rPr>
              <w:t>Detect</w:t>
            </w:r>
          </w:p>
        </w:tc>
        <w:tc>
          <w:tcPr>
            <w:tcW w:type="dxa" w:w="2490"/>
            <w:vAlign w:val="center"/>
            <w:shd w:val="clear" w:color="auto" w:fill="F8E7EC"/>
          </w:tcPr>
          <w:p>
            <w:pPr>
              <w:spacing w:after="0"/>
            </w:pPr>
            <w:r/>
            <w:r>
              <w:rPr>
                <w:sz w:val="19"/>
              </w:rPr>
              <w:t>Capture output</w:t>
            </w:r>
          </w:p>
        </w:tc>
        <w:tc>
          <w:tcPr>
            <w:tcW w:type="dxa" w:w="2801"/>
            <w:vAlign w:val="center"/>
            <w:shd w:val="clear" w:color="auto" w:fill="F8E7EC"/>
          </w:tcPr>
          <w:p>
            <w:pPr>
              <w:spacing w:after="0"/>
            </w:pPr>
            <w:r/>
            <w:r>
              <w:rPr>
                <w:sz w:val="19"/>
              </w:rPr>
              <w:t>MTCNN …</w:t>
            </w:r>
          </w:p>
        </w:tc>
        <w:tc>
          <w:tcPr>
            <w:tcW w:type="dxa" w:w="1867"/>
            <w:vAlign w:val="center"/>
            <w:shd w:val="clear" w:color="auto" w:fill="F8E7EC"/>
          </w:tcPr>
          <w:p>
            <w:pPr>
              <w:spacing w:after="0"/>
            </w:pPr>
            <w:r/>
            <w:r>
              <w:rPr>
                <w:sz w:val="19"/>
              </w:rPr>
              <w:t>Logs, database</w:t>
            </w:r>
          </w:p>
        </w:tc>
      </w:tr>
      <w:tr>
        <w:tc>
          <w:tcPr>
            <w:tcW w:type="dxa" w:w="1867"/>
            <w:vAlign w:val="center"/>
          </w:tcPr>
          <w:p>
            <w:pPr>
              <w:spacing w:after="0"/>
            </w:pPr>
            <w:r/>
            <w:r>
              <w:rPr>
                <w:sz w:val="19"/>
              </w:rPr>
              <w:t>Recognise</w:t>
            </w:r>
          </w:p>
        </w:tc>
        <w:tc>
          <w:tcPr>
            <w:tcW w:type="dxa" w:w="2490"/>
            <w:vAlign w:val="center"/>
          </w:tcPr>
          <w:p>
            <w:pPr>
              <w:spacing w:after="0"/>
            </w:pPr>
            <w:r/>
            <w:r>
              <w:rPr>
                <w:sz w:val="19"/>
              </w:rPr>
              <w:t>Detect output</w:t>
            </w:r>
          </w:p>
        </w:tc>
        <w:tc>
          <w:tcPr>
            <w:tcW w:type="dxa" w:w="2801"/>
            <w:vAlign w:val="center"/>
          </w:tcPr>
          <w:p>
            <w:pPr>
              <w:spacing w:after="0"/>
            </w:pPr>
            <w:r/>
            <w:r>
              <w:rPr>
                <w:sz w:val="19"/>
              </w:rPr>
              <w:t>Embeddings …</w:t>
            </w:r>
          </w:p>
        </w:tc>
        <w:tc>
          <w:tcPr>
            <w:tcW w:type="dxa" w:w="1867"/>
            <w:vAlign w:val="center"/>
          </w:tcPr>
          <w:p>
            <w:pPr>
              <w:spacing w:after="0"/>
            </w:pPr>
            <w:r/>
            <w:r>
              <w:rPr>
                <w:sz w:val="19"/>
              </w:rPr>
              <w:t>Logs, database</w:t>
            </w:r>
          </w:p>
        </w:tc>
      </w:tr>
      <w:tr>
        <w:tc>
          <w:tcPr>
            <w:tcW w:type="dxa" w:w="1867"/>
            <w:vAlign w:val="center"/>
            <w:shd w:val="clear" w:color="auto" w:fill="F8E7EC"/>
          </w:tcPr>
          <w:p>
            <w:pPr>
              <w:spacing w:after="0"/>
            </w:pPr>
            <w:r/>
            <w:r>
              <w:rPr>
                <w:sz w:val="19"/>
              </w:rPr>
              <w:t>Record</w:t>
            </w:r>
          </w:p>
        </w:tc>
        <w:tc>
          <w:tcPr>
            <w:tcW w:type="dxa" w:w="2490"/>
            <w:vAlign w:val="center"/>
            <w:shd w:val="clear" w:color="auto" w:fill="F8E7EC"/>
          </w:tcPr>
          <w:p>
            <w:pPr>
              <w:spacing w:after="0"/>
            </w:pPr>
            <w:r/>
            <w:r>
              <w:rPr>
                <w:sz w:val="19"/>
              </w:rPr>
              <w:t>Recognise output</w:t>
            </w:r>
          </w:p>
        </w:tc>
        <w:tc>
          <w:tcPr>
            <w:tcW w:type="dxa" w:w="2801"/>
            <w:vAlign w:val="center"/>
            <w:shd w:val="clear" w:color="auto" w:fill="F8E7EC"/>
          </w:tcPr>
          <w:p>
            <w:pPr>
              <w:spacing w:after="0"/>
            </w:pPr>
            <w:r/>
            <w:r>
              <w:rPr>
                <w:sz w:val="19"/>
              </w:rPr>
              <w:t>Attendance …</w:t>
            </w:r>
          </w:p>
        </w:tc>
        <w:tc>
          <w:tcPr>
            <w:tcW w:type="dxa" w:w="1867"/>
            <w:vAlign w:val="center"/>
            <w:shd w:val="clear" w:color="auto" w:fill="F8E7EC"/>
          </w:tcPr>
          <w:p>
            <w:pPr>
              <w:spacing w:after="0"/>
            </w:pPr>
            <w:r/>
            <w:r>
              <w:rPr>
                <w:sz w:val="19"/>
              </w:rPr>
              <w:t>Logs, database</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8E7EC"/>
            <w:vAlign w:val="center"/>
          </w:tcPr>
          <w:p>
            <w:pPr>
              <w:jc w:val="center"/>
            </w:pPr>
            <w:r>
              <w:rPr>
                <w:color w:val="72706F"/>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8E0E2D"/>
          </w:tcPr>
          <w:p>
            <w:pPr>
              <w:spacing w:after="0"/>
            </w:pPr>
            <w:r/>
            <w:r>
              <w:rPr>
                <w:b/>
                <w:color w:val="FFFFFF"/>
                <w:sz w:val="19"/>
              </w:rPr>
              <w:t>Field</w:t>
            </w:r>
          </w:p>
        </w:tc>
        <w:tc>
          <w:tcPr>
            <w:tcW w:type="dxa" w:w="1934"/>
            <w:vAlign w:val="center"/>
            <w:shd w:val="clear" w:color="auto" w:fill="8E0E2D"/>
          </w:tcPr>
          <w:p>
            <w:pPr>
              <w:spacing w:after="0"/>
            </w:pPr>
            <w:r/>
            <w:r>
              <w:rPr>
                <w:b/>
                <w:color w:val="FFFFFF"/>
                <w:sz w:val="19"/>
              </w:rPr>
              <w:t>Type</w:t>
            </w:r>
          </w:p>
        </w:tc>
        <w:tc>
          <w:tcPr>
            <w:tcW w:type="dxa" w:w="5157"/>
            <w:vAlign w:val="center"/>
            <w:shd w:val="clear" w:color="auto" w:fill="8E0E2D"/>
          </w:tcPr>
          <w:p>
            <w:pPr>
              <w:spacing w:after="0"/>
            </w:pPr>
            <w:r/>
            <w:r>
              <w:rPr>
                <w:b/>
                <w:color w:val="FFFFFF"/>
                <w:sz w:val="19"/>
              </w:rPr>
              <w:t>Description</w:t>
            </w:r>
          </w:p>
        </w:tc>
      </w:tr>
      <w:tr>
        <w:tc>
          <w:tcPr>
            <w:tcW w:type="dxa" w:w="1934"/>
            <w:vAlign w:val="center"/>
          </w:tcPr>
          <w:p>
            <w:pPr>
              <w:spacing w:after="0"/>
            </w:pPr>
            <w:r/>
            <w:r>
              <w:rPr>
                <w:sz w:val="19"/>
              </w:rPr>
              <w:t>id</w:t>
            </w:r>
          </w:p>
        </w:tc>
        <w:tc>
          <w:tcPr>
            <w:tcW w:type="dxa" w:w="1934"/>
            <w:vAlign w:val="center"/>
          </w:tcPr>
          <w:p>
            <w:pPr>
              <w:spacing w:after="0"/>
            </w:pPr>
            <w:r/>
            <w:r>
              <w:rPr>
                <w:sz w:val="19"/>
              </w:rPr>
              <w:t>Integer (PK)</w:t>
            </w:r>
          </w:p>
        </w:tc>
        <w:tc>
          <w:tcPr>
            <w:tcW w:type="dxa" w:w="5157"/>
            <w:vAlign w:val="center"/>
          </w:tcPr>
          <w:p>
            <w:pPr>
              <w:spacing w:after="0"/>
            </w:pPr>
            <w:r/>
            <w:r>
              <w:rPr>
                <w:sz w:val="19"/>
              </w:rPr>
              <w:t>Unique record identifier</w:t>
            </w:r>
          </w:p>
        </w:tc>
      </w:tr>
      <w:tr>
        <w:tc>
          <w:tcPr>
            <w:tcW w:type="dxa" w:w="1934"/>
            <w:vAlign w:val="center"/>
            <w:shd w:val="clear" w:color="auto" w:fill="F8E7EC"/>
          </w:tcPr>
          <w:p>
            <w:pPr>
              <w:spacing w:after="0"/>
            </w:pPr>
            <w:r/>
            <w:r>
              <w:rPr>
                <w:sz w:val="19"/>
              </w:rPr>
              <w:t>created_at</w:t>
            </w:r>
          </w:p>
        </w:tc>
        <w:tc>
          <w:tcPr>
            <w:tcW w:type="dxa" w:w="1934"/>
            <w:vAlign w:val="center"/>
            <w:shd w:val="clear" w:color="auto" w:fill="F8E7EC"/>
          </w:tcPr>
          <w:p>
            <w:pPr>
              <w:spacing w:after="0"/>
            </w:pPr>
            <w:r/>
            <w:r>
              <w:rPr>
                <w:sz w:val="19"/>
              </w:rPr>
              <w:t>Timestamp</w:t>
            </w:r>
          </w:p>
        </w:tc>
        <w:tc>
          <w:tcPr>
            <w:tcW w:type="dxa" w:w="5157"/>
            <w:vAlign w:val="center"/>
            <w:shd w:val="clear" w:color="auto" w:fill="F8E7EC"/>
          </w:tcPr>
          <w:p>
            <w:pPr>
              <w:spacing w:after="0"/>
            </w:pPr>
            <w:r/>
            <w:r>
              <w:rPr>
                <w:sz w:val="19"/>
              </w:rPr>
              <w:t>When the record was created</w:t>
            </w:r>
          </w:p>
        </w:tc>
      </w:tr>
      <w:tr>
        <w:tc>
          <w:tcPr>
            <w:tcW w:type="dxa" w:w="1934"/>
            <w:vAlign w:val="center"/>
          </w:tcPr>
          <w:p>
            <w:pPr>
              <w:spacing w:after="0"/>
            </w:pPr>
            <w:r/>
            <w:r>
              <w:rPr>
                <w:sz w:val="19"/>
              </w:rPr>
              <w:t>user_id</w:t>
            </w:r>
          </w:p>
        </w:tc>
        <w:tc>
          <w:tcPr>
            <w:tcW w:type="dxa" w:w="1934"/>
            <w:vAlign w:val="center"/>
          </w:tcPr>
          <w:p>
            <w:pPr>
              <w:spacing w:after="0"/>
            </w:pPr>
            <w:r/>
            <w:r>
              <w:rPr>
                <w:sz w:val="19"/>
              </w:rPr>
              <w:t>Integer (FK)</w:t>
            </w:r>
          </w:p>
        </w:tc>
        <w:tc>
          <w:tcPr>
            <w:tcW w:type="dxa" w:w="5157"/>
            <w:vAlign w:val="center"/>
          </w:tcPr>
          <w:p>
            <w:pPr>
              <w:spacing w:after="0"/>
            </w:pPr>
            <w:r/>
            <w:r>
              <w:rPr>
                <w:sz w:val="19"/>
              </w:rPr>
              <w:t>User who created or owns the record</w:t>
            </w:r>
          </w:p>
        </w:tc>
      </w:tr>
      <w:tr>
        <w:tc>
          <w:tcPr>
            <w:tcW w:type="dxa" w:w="1934"/>
            <w:vAlign w:val="center"/>
            <w:shd w:val="clear" w:color="auto" w:fill="F8E7EC"/>
          </w:tcPr>
          <w:p>
            <w:pPr>
              <w:spacing w:after="0"/>
            </w:pPr>
            <w:r/>
            <w:r>
              <w:rPr>
                <w:sz w:val="19"/>
              </w:rPr>
              <w:t>source</w:t>
            </w:r>
          </w:p>
        </w:tc>
        <w:tc>
          <w:tcPr>
            <w:tcW w:type="dxa" w:w="1934"/>
            <w:vAlign w:val="center"/>
            <w:shd w:val="clear" w:color="auto" w:fill="F8E7EC"/>
          </w:tcPr>
          <w:p>
            <w:pPr>
              <w:spacing w:after="0"/>
            </w:pPr>
            <w:r/>
            <w:r>
              <w:rPr>
                <w:sz w:val="19"/>
              </w:rPr>
              <w:t>Text(40)</w:t>
            </w:r>
          </w:p>
        </w:tc>
        <w:tc>
          <w:tcPr>
            <w:tcW w:type="dxa" w:w="5157"/>
            <w:vAlign w:val="center"/>
            <w:shd w:val="clear" w:color="auto" w:fill="F8E7EC"/>
          </w:tcPr>
          <w:p>
            <w:pPr>
              <w:spacing w:after="0"/>
            </w:pPr>
            <w:r/>
            <w:r>
              <w:rPr>
                <w:sz w:val="19"/>
              </w:rPr>
              <w:t>Origin of the data (capture stage)</w:t>
            </w:r>
          </w:p>
        </w:tc>
      </w:tr>
      <w:tr>
        <w:tc>
          <w:tcPr>
            <w:tcW w:type="dxa" w:w="1934"/>
            <w:vAlign w:val="center"/>
          </w:tcPr>
          <w:p>
            <w:pPr>
              <w:spacing w:after="0"/>
            </w:pPr>
            <w:r/>
            <w:r>
              <w:rPr>
                <w:sz w:val="19"/>
              </w:rPr>
              <w:t>value</w:t>
            </w:r>
          </w:p>
        </w:tc>
        <w:tc>
          <w:tcPr>
            <w:tcW w:type="dxa" w:w="1934"/>
            <w:vAlign w:val="center"/>
          </w:tcPr>
          <w:p>
            <w:pPr>
              <w:spacing w:after="0"/>
            </w:pPr>
            <w:r/>
            <w:r>
              <w:rPr>
                <w:sz w:val="19"/>
              </w:rPr>
              <w:t>Decimal(10,2)</w:t>
            </w:r>
          </w:p>
        </w:tc>
        <w:tc>
          <w:tcPr>
            <w:tcW w:type="dxa" w:w="5157"/>
            <w:vAlign w:val="center"/>
          </w:tcPr>
          <w:p>
            <w:pPr>
              <w:spacing w:after="0"/>
            </w:pPr>
            <w:r/>
            <w:r>
              <w:rPr>
                <w:sz w:val="19"/>
              </w:rPr>
              <w:t>Accuracy (%)</w:t>
            </w:r>
          </w:p>
        </w:tc>
      </w:tr>
      <w:tr>
        <w:tc>
          <w:tcPr>
            <w:tcW w:type="dxa" w:w="1934"/>
            <w:vAlign w:val="center"/>
            <w:shd w:val="clear" w:color="auto" w:fill="F8E7EC"/>
          </w:tcPr>
          <w:p>
            <w:pPr>
              <w:spacing w:after="0"/>
            </w:pPr>
            <w:r/>
            <w:r>
              <w:rPr>
                <w:sz w:val="19"/>
              </w:rPr>
              <w:t>status</w:t>
            </w:r>
          </w:p>
        </w:tc>
        <w:tc>
          <w:tcPr>
            <w:tcW w:type="dxa" w:w="1934"/>
            <w:vAlign w:val="center"/>
            <w:shd w:val="clear" w:color="auto" w:fill="F8E7EC"/>
          </w:tcPr>
          <w:p>
            <w:pPr>
              <w:spacing w:after="0"/>
            </w:pPr>
            <w:r/>
            <w:r>
              <w:rPr>
                <w:sz w:val="19"/>
              </w:rPr>
              <w:t>Enum</w:t>
            </w:r>
          </w:p>
        </w:tc>
        <w:tc>
          <w:tcPr>
            <w:tcW w:type="dxa" w:w="5157"/>
            <w:vAlign w:val="center"/>
            <w:shd w:val="clear" w:color="auto" w:fill="F8E7EC"/>
          </w:tcPr>
          <w:p>
            <w:pPr>
              <w:spacing w:after="0"/>
            </w:pPr>
            <w:r/>
            <w:r>
              <w:rPr>
                <w:sz w:val="19"/>
              </w:rPr>
              <w:t>pending / processed / flagged</w:t>
            </w:r>
          </w:p>
        </w:tc>
      </w:tr>
      <w:tr>
        <w:tc>
          <w:tcPr>
            <w:tcW w:type="dxa" w:w="1934"/>
            <w:vAlign w:val="center"/>
          </w:tcPr>
          <w:p>
            <w:pPr>
              <w:spacing w:after="0"/>
            </w:pPr>
            <w:r/>
            <w:r>
              <w:rPr>
                <w:sz w:val="19"/>
              </w:rPr>
              <w:t>notes</w:t>
            </w:r>
          </w:p>
        </w:tc>
        <w:tc>
          <w:tcPr>
            <w:tcW w:type="dxa" w:w="1934"/>
            <w:vAlign w:val="center"/>
          </w:tcPr>
          <w:p>
            <w:pPr>
              <w:spacing w:after="0"/>
            </w:pPr>
            <w:r/>
            <w:r>
              <w:rPr>
                <w:sz w:val="19"/>
              </w:rPr>
              <w:t>Text</w:t>
            </w:r>
          </w:p>
        </w:tc>
        <w:tc>
          <w:tcPr>
            <w:tcW w:type="dxa" w:w="5157"/>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118" w:hRule="exact"/>
        </w:trPr>
        <w:tc>
          <w:tcPr>
            <w:tcW w:type="dxa" w:w="9026"/>
            <w:shd w:val="clear" w:color="auto" w:fill="F8E7EC"/>
            <w:vAlign w:val="center"/>
          </w:tcPr>
          <w:p>
            <w:pPr>
              <w:jc w:val="center"/>
            </w:pPr>
            <w:r>
              <w:rPr>
                <w:color w:val="72706F"/>
                <w:sz w:val="20"/>
              </w:rPr>
              <w:t>Insert screenshot: Enrolment screen</w:t>
            </w:r>
          </w:p>
        </w:tc>
      </w:tr>
    </w:tbl>
    <w:p>
      <w:pPr>
        <w:pStyle w:val="Caption"/>
        <w:spacing w:before="80"/>
        <w:jc w:val="center"/>
      </w:pPr>
      <w:r>
        <w:t>Figure: Enrolment screen — Students registered with 5 sample images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118" w:hRule="exact"/>
        </w:trPr>
        <w:tc>
          <w:tcPr>
            <w:tcW w:type="dxa" w:w="9026"/>
            <w:shd w:val="clear" w:color="auto" w:fill="F8E7EC"/>
            <w:vAlign w:val="center"/>
          </w:tcPr>
          <w:p>
            <w:pPr>
              <w:jc w:val="center"/>
            </w:pPr>
            <w:r>
              <w:rPr>
                <w:color w:val="72706F"/>
                <w:sz w:val="20"/>
              </w:rPr>
              <w:t>Insert screenshot: Live recognition</w:t>
            </w:r>
          </w:p>
        </w:tc>
      </w:tr>
    </w:tbl>
    <w:p>
      <w:pPr>
        <w:pStyle w:val="Caption"/>
        <w:spacing w:before="80"/>
        <w:jc w:val="center"/>
      </w:pPr>
      <w:r>
        <w:t>Figure: Live recognition — Bounding boxes with names in real time</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118" w:hRule="exact"/>
        </w:trPr>
        <w:tc>
          <w:tcPr>
            <w:tcW w:type="dxa" w:w="9026"/>
            <w:shd w:val="clear" w:color="auto" w:fill="F8E7EC"/>
            <w:vAlign w:val="center"/>
          </w:tcPr>
          <w:p>
            <w:pPr>
              <w:jc w:val="center"/>
            </w:pPr>
            <w:r>
              <w:rPr>
                <w:color w:val="72706F"/>
                <w:sz w:val="20"/>
              </w:rPr>
              <w:t>Insert screenshot: Reports</w:t>
            </w:r>
          </w:p>
        </w:tc>
      </w:tr>
    </w:tbl>
    <w:p>
      <w:pPr>
        <w:pStyle w:val="Caption"/>
        <w:spacing w:before="80"/>
        <w:jc w:val="center"/>
      </w:pPr>
      <w:r>
        <w:t>Figure: Reports — Subject-wise attendance export</w:t>
      </w:r>
    </w:p>
    <w:p>
      <w:pPr>
        <w:pStyle w:val="Heading1"/>
      </w:pPr>
      <w:r>
        <w:t>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8E0E2D"/>
          </w:tcPr>
          <w:p>
            <w:pPr>
              <w:spacing w:after="0"/>
            </w:pPr>
            <w:r/>
            <w:r>
              <w:rPr>
                <w:b/>
                <w:color w:val="FFFFFF"/>
                <w:sz w:val="19"/>
              </w:rPr>
              <w:t>Phase</w:t>
            </w:r>
          </w:p>
        </w:tc>
        <w:tc>
          <w:tcPr>
            <w:tcW w:type="dxa" w:w="1612"/>
            <w:vAlign w:val="center"/>
            <w:shd w:val="clear" w:color="auto" w:fill="8E0E2D"/>
          </w:tcPr>
          <w:p>
            <w:pPr>
              <w:spacing w:after="0"/>
            </w:pPr>
            <w:r/>
            <w:r>
              <w:rPr>
                <w:b/>
                <w:color w:val="FFFFFF"/>
                <w:sz w:val="19"/>
              </w:rPr>
              <w:t>Month</w:t>
            </w:r>
          </w:p>
        </w:tc>
        <w:tc>
          <w:tcPr>
            <w:tcW w:type="dxa" w:w="5157"/>
            <w:vAlign w:val="center"/>
            <w:shd w:val="clear" w:color="auto" w:fill="8E0E2D"/>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F8E7EC"/>
          </w:tcPr>
          <w:p>
            <w:pPr>
              <w:spacing w:after="0"/>
            </w:pPr>
            <w:r/>
            <w:r>
              <w:rPr>
                <w:sz w:val="19"/>
              </w:rPr>
              <w:t>Design</w:t>
            </w:r>
          </w:p>
        </w:tc>
        <w:tc>
          <w:tcPr>
            <w:tcW w:type="dxa" w:w="1612"/>
            <w:vAlign w:val="center"/>
            <w:shd w:val="clear" w:color="auto" w:fill="F8E7EC"/>
          </w:tcPr>
          <w:p>
            <w:pPr>
              <w:spacing w:after="0"/>
            </w:pPr>
            <w:r/>
            <w:r>
              <w:rPr>
                <w:sz w:val="19"/>
              </w:rPr>
              <w:t>August</w:t>
            </w:r>
          </w:p>
        </w:tc>
        <w:tc>
          <w:tcPr>
            <w:tcW w:type="dxa" w:w="5157"/>
            <w:vAlign w:val="center"/>
            <w:shd w:val="clear" w:color="auto" w:fill="F8E7EC"/>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F8E7EC"/>
          </w:tcPr>
          <w:p>
            <w:pPr>
              <w:spacing w:after="0"/>
            </w:pPr>
            <w:r/>
            <w:r>
              <w:rPr>
                <w:sz w:val="19"/>
              </w:rPr>
              <w:t>Testing</w:t>
            </w:r>
          </w:p>
        </w:tc>
        <w:tc>
          <w:tcPr>
            <w:tcW w:type="dxa" w:w="1612"/>
            <w:vAlign w:val="center"/>
            <w:shd w:val="clear" w:color="auto" w:fill="F8E7EC"/>
          </w:tcPr>
          <w:p>
            <w:pPr>
              <w:spacing w:after="0"/>
            </w:pPr>
            <w:r/>
            <w:r>
              <w:rPr>
                <w:sz w:val="19"/>
              </w:rPr>
              <w:t>November</w:t>
            </w:r>
          </w:p>
        </w:tc>
        <w:tc>
          <w:tcPr>
            <w:tcW w:type="dxa" w:w="5157"/>
            <w:vAlign w:val="center"/>
            <w:shd w:val="clear" w:color="auto" w:fill="F8E7EC"/>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Capture module</w:t>
      </w:r>
    </w:p>
    <w:p>
      <w:pPr>
        <w:jc w:val="both"/>
      </w:pPr>
      <w:r>
        <w:t>Classroom camera sends frames.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classroom camera sends frames</w:t>
      </w:r>
    </w:p>
    <w:p>
      <w:pPr>
        <w:pStyle w:val="ListBullet"/>
      </w:pPr>
      <w:r>
        <w:t>Output: passed to detect</w:t>
      </w:r>
    </w:p>
    <w:p>
      <w:pPr>
        <w:pStyle w:val="ListBullet"/>
      </w:pPr>
      <w:r>
        <w:t>Errors: logged with a timestamp and shown as a clear message</w:t>
      </w:r>
    </w:p>
    <w:p>
      <w:pPr>
        <w:pStyle w:val="Heading3"/>
      </w:pPr>
      <w:r>
        <w:t>5.3.2  Detect module</w:t>
      </w:r>
    </w:p>
    <w:p>
      <w:pPr>
        <w:jc w:val="both"/>
      </w:pPr>
      <w:r>
        <w:t>MTCNN finds faces in each frame.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MTCNN finds faces in each frame</w:t>
      </w:r>
    </w:p>
    <w:p>
      <w:pPr>
        <w:pStyle w:val="ListBullet"/>
      </w:pPr>
      <w:r>
        <w:t>Output: passed to recognise</w:t>
      </w:r>
    </w:p>
    <w:p>
      <w:pPr>
        <w:pStyle w:val="ListBullet"/>
      </w:pPr>
      <w:r>
        <w:t>Errors: logged with a timestamp and shown as a clear message</w:t>
      </w:r>
    </w:p>
    <w:p>
      <w:pPr>
        <w:pStyle w:val="Heading3"/>
      </w:pPr>
      <w:r>
        <w:t>5.3.3  Recognise module</w:t>
      </w:r>
    </w:p>
    <w:p>
      <w:pPr>
        <w:jc w:val="both"/>
      </w:pPr>
      <w:r>
        <w:t>Embeddings matched against enrolled students.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embeddings matched against enrolled students</w:t>
      </w:r>
    </w:p>
    <w:p>
      <w:pPr>
        <w:pStyle w:val="ListBullet"/>
      </w:pPr>
      <w:r>
        <w:t>Output: passed to record</w:t>
      </w:r>
    </w:p>
    <w:p>
      <w:pPr>
        <w:pStyle w:val="ListBullet"/>
      </w:pPr>
      <w:r>
        <w:t>Errors: logged with a timestamp and shown as a clear message</w:t>
      </w:r>
    </w:p>
    <w:p>
      <w:pPr>
        <w:pStyle w:val="Heading3"/>
      </w:pPr>
      <w:r>
        <w:t>5.3.4  Record module</w:t>
      </w:r>
    </w:p>
    <w:p>
      <w:pPr>
        <w:jc w:val="both"/>
      </w:pPr>
      <w:r>
        <w:t>Attendance saved with time and subject.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attendance saved with time and subject</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1: Capture (Python)</w:t>
            </w:r>
          </w:p>
          <w:p>
            <w:pPr>
              <w:spacing w:after="0" w:line="240" w:lineRule="auto"/>
            </w:pPr>
            <w:r>
              <w:rPr>
                <w:rFonts w:ascii="Courier New" w:hAnsi="Courier New" w:cs="Courier New" w:eastAsia="Courier New"/>
                <w:sz w:val="18"/>
              </w:rPr>
              <w:t># Capture stage — Classroom camera sends frames</w:t>
            </w:r>
          </w:p>
          <w:p>
            <w:pPr>
              <w:spacing w:after="0" w:line="240" w:lineRule="auto"/>
            </w:pPr>
            <w:r>
              <w:rPr>
                <w:rFonts w:ascii="Courier New" w:hAnsi="Courier New" w:cs="Courier New" w:eastAsia="Courier New"/>
                <w:sz w:val="18"/>
              </w:rPr>
              <w:t>def capture_step(record,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config["capture"])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2: Detect (OpenCV + MTCNN)</w:t>
            </w:r>
          </w:p>
          <w:p>
            <w:pPr>
              <w:spacing w:after="0" w:line="240" w:lineRule="auto"/>
            </w:pPr>
            <w:r>
              <w:rPr>
                <w:rFonts w:ascii="Courier New" w:hAnsi="Courier New" w:cs="Courier New" w:eastAsia="Courier New"/>
                <w:sz w:val="18"/>
              </w:rPr>
              <w:t># Detect stage — MTCNN finds faces in each frame</w:t>
            </w:r>
          </w:p>
          <w:p>
            <w:pPr>
              <w:spacing w:after="0" w:line="240" w:lineRule="auto"/>
            </w:pPr>
            <w:r>
              <w:rPr>
                <w:rFonts w:ascii="Courier New" w:hAnsi="Courier New" w:cs="Courier New" w:eastAsia="Courier New"/>
                <w:sz w:val="18"/>
              </w:rPr>
              <w:t>def detect_step(record,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config["detect"])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3: Recognise (FaceNet)</w:t>
            </w:r>
          </w:p>
          <w:p>
            <w:pPr>
              <w:spacing w:after="0" w:line="240" w:lineRule="auto"/>
            </w:pPr>
            <w:r>
              <w:rPr>
                <w:rFonts w:ascii="Courier New" w:hAnsi="Courier New" w:cs="Courier New" w:eastAsia="Courier New"/>
                <w:sz w:val="18"/>
              </w:rPr>
              <w:t># Recognise stage — Embeddings matched against enrolled students</w:t>
            </w:r>
          </w:p>
          <w:p>
            <w:pPr>
              <w:spacing w:after="0" w:line="240" w:lineRule="auto"/>
            </w:pPr>
            <w:r>
              <w:rPr>
                <w:rFonts w:ascii="Courier New" w:hAnsi="Courier New" w:cs="Courier New" w:eastAsia="Courier New"/>
                <w:sz w:val="18"/>
              </w:rPr>
              <w:t>def recognise_step(record,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config["recognise"])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2706F"/>
                <w:sz w:val="17"/>
              </w:rPr>
              <w:t>Listing 4: Record (Django)</w:t>
            </w:r>
          </w:p>
          <w:p>
            <w:pPr>
              <w:spacing w:after="0" w:line="240" w:lineRule="auto"/>
            </w:pPr>
            <w:r>
              <w:rPr>
                <w:rFonts w:ascii="Courier New" w:hAnsi="Courier New" w:cs="Courier New" w:eastAsia="Courier New"/>
                <w:sz w:val="18"/>
              </w:rPr>
              <w:t># Record stage — Attendance saved with time and subject</w:t>
            </w:r>
          </w:p>
          <w:p>
            <w:pPr>
              <w:spacing w:after="0" w:line="240" w:lineRule="auto"/>
            </w:pPr>
            <w:r>
              <w:rPr>
                <w:rFonts w:ascii="Courier New" w:hAnsi="Courier New" w:cs="Courier New" w:eastAsia="Courier New"/>
                <w:sz w:val="18"/>
              </w:rPr>
              <w:t>def record_step(record,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config["record"])</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68"/>
        <w:gridCol w:w="5158"/>
      </w:tblGrid>
      <w:tr>
        <w:trPr>
          <w:tblHeader/>
        </w:trPr>
        <w:tc>
          <w:tcPr>
            <w:tcW w:type="dxa" w:w="3868"/>
            <w:vAlign w:val="center"/>
            <w:shd w:val="clear" w:color="auto" w:fill="8E0E2D"/>
          </w:tcPr>
          <w:p>
            <w:pPr>
              <w:spacing w:after="0"/>
            </w:pPr>
            <w:r/>
            <w:r>
              <w:rPr>
                <w:b/>
                <w:color w:val="FFFFFF"/>
                <w:sz w:val="19"/>
              </w:rPr>
              <w:t>Challenge</w:t>
            </w:r>
          </w:p>
        </w:tc>
        <w:tc>
          <w:tcPr>
            <w:tcW w:type="dxa" w:w="5157"/>
            <w:vAlign w:val="center"/>
            <w:shd w:val="clear" w:color="auto" w:fill="8E0E2D"/>
          </w:tcPr>
          <w:p>
            <w:pPr>
              <w:spacing w:after="0"/>
            </w:pPr>
            <w:r/>
            <w:r>
              <w:rPr>
                <w:b/>
                <w:color w:val="FFFFFF"/>
                <w:sz w:val="19"/>
              </w:rPr>
              <w:t>How we solved it</w:t>
            </w:r>
          </w:p>
        </w:tc>
      </w:tr>
      <w:tr>
        <w:tc>
          <w:tcPr>
            <w:tcW w:type="dxa" w:w="3868"/>
            <w:vAlign w:val="center"/>
          </w:tcPr>
          <w:p>
            <w:pPr>
              <w:spacing w:after="0"/>
            </w:pPr>
            <w:r/>
            <w:r>
              <w:rPr>
                <w:sz w:val="19"/>
              </w:rPr>
              <w:t>Unreliable readings or inputs during early tests</w:t>
            </w:r>
          </w:p>
        </w:tc>
        <w:tc>
          <w:tcPr>
            <w:tcW w:type="dxa" w:w="5157"/>
            <w:vAlign w:val="center"/>
          </w:tcPr>
          <w:p>
            <w:pPr>
              <w:spacing w:after="0"/>
            </w:pPr>
            <w:r/>
            <w:r>
              <w:rPr>
                <w:sz w:val="19"/>
              </w:rPr>
              <w:t>Added validation and averaging before decisions</w:t>
            </w:r>
          </w:p>
        </w:tc>
      </w:tr>
      <w:tr>
        <w:tc>
          <w:tcPr>
            <w:tcW w:type="dxa" w:w="3868"/>
            <w:vAlign w:val="center"/>
            <w:shd w:val="clear" w:color="auto" w:fill="F8E7EC"/>
          </w:tcPr>
          <w:p>
            <w:pPr>
              <w:spacing w:after="0"/>
            </w:pPr>
            <w:r/>
            <w:r>
              <w:rPr>
                <w:sz w:val="19"/>
              </w:rPr>
              <w:t>Integration issues between modules</w:t>
            </w:r>
          </w:p>
        </w:tc>
        <w:tc>
          <w:tcPr>
            <w:tcW w:type="dxa" w:w="5157"/>
            <w:vAlign w:val="center"/>
            <w:shd w:val="clear" w:color="auto" w:fill="F8E7EC"/>
          </w:tcPr>
          <w:p>
            <w:pPr>
              <w:spacing w:after="0"/>
            </w:pPr>
            <w:r/>
            <w:r>
              <w:rPr>
                <w:sz w:val="19"/>
              </w:rPr>
              <w:t>Agreed a fixed data format and wrote integration tests</w:t>
            </w:r>
          </w:p>
        </w:tc>
      </w:tr>
      <w:tr>
        <w:tc>
          <w:tcPr>
            <w:tcW w:type="dxa" w:w="3868"/>
            <w:vAlign w:val="center"/>
          </w:tcPr>
          <w:p>
            <w:pPr>
              <w:spacing w:after="0"/>
            </w:pPr>
            <w:r/>
            <w:r>
              <w:rPr>
                <w:sz w:val="19"/>
              </w:rPr>
              <w:t>Limited time for user testing</w:t>
            </w:r>
          </w:p>
        </w:tc>
        <w:tc>
          <w:tcPr>
            <w:tcW w:type="dxa" w:w="5157"/>
            <w:vAlign w:val="center"/>
          </w:tcPr>
          <w:p>
            <w:pPr>
              <w:spacing w:after="0"/>
            </w:pPr>
            <w:r/>
            <w:r>
              <w:rPr>
                <w:sz w:val="19"/>
              </w:rPr>
              <w:t>Ran short weekly pilots with 5–8 users</w:t>
            </w:r>
          </w:p>
        </w:tc>
      </w:tr>
      <w:tr>
        <w:tc>
          <w:tcPr>
            <w:tcW w:type="dxa" w:w="3868"/>
            <w:vAlign w:val="center"/>
            <w:shd w:val="clear" w:color="auto" w:fill="F8E7EC"/>
          </w:tcPr>
          <w:p>
            <w:pPr>
              <w:spacing w:after="0"/>
            </w:pPr>
            <w:r/>
            <w:r>
              <w:rPr>
                <w:sz w:val="19"/>
              </w:rPr>
              <w:t>Deployment on low-cost hardware</w:t>
            </w:r>
          </w:p>
        </w:tc>
        <w:tc>
          <w:tcPr>
            <w:tcW w:type="dxa" w:w="5157"/>
            <w:vAlign w:val="center"/>
            <w:shd w:val="clear" w:color="auto" w:fill="F8E7EC"/>
          </w:tcPr>
          <w:p>
            <w:pPr>
              <w:spacing w:after="0"/>
            </w:pPr>
            <w:r/>
            <w:r>
              <w:rPr>
                <w:sz w:val="19"/>
              </w:rPr>
              <w:t>Profiled the code and removed unnecessary libraries</w:t>
            </w:r>
          </w:p>
        </w:tc>
      </w:tr>
    </w:tbl>
    <w:p>
      <w:pPr>
        <w:spacing w:after="80"/>
      </w:pPr>
    </w:p>
    <w:p>
      <w:pPr>
        <w:pStyle w:val="Heading1"/>
      </w:pPr>
      <w:r>
        <w:t>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8E0E2D"/>
          </w:tcPr>
          <w:p>
            <w:pPr>
              <w:spacing w:after="0"/>
            </w:pPr>
            <w:r/>
            <w:r>
              <w:rPr>
                <w:b/>
                <w:color w:val="FFFFFF"/>
                <w:sz w:val="19"/>
              </w:rPr>
              <w:t>ID</w:t>
            </w:r>
          </w:p>
        </w:tc>
        <w:tc>
          <w:tcPr>
            <w:tcW w:type="dxa" w:w="1907"/>
            <w:vAlign w:val="center"/>
            <w:shd w:val="clear" w:color="auto" w:fill="8E0E2D"/>
          </w:tcPr>
          <w:p>
            <w:pPr>
              <w:spacing w:after="0"/>
            </w:pPr>
            <w:r/>
            <w:r>
              <w:rPr>
                <w:b/>
                <w:color w:val="FFFFFF"/>
                <w:sz w:val="19"/>
              </w:rPr>
              <w:t>Module</w:t>
            </w:r>
          </w:p>
        </w:tc>
        <w:tc>
          <w:tcPr>
            <w:tcW w:type="dxa" w:w="2288"/>
            <w:vAlign w:val="center"/>
            <w:shd w:val="clear" w:color="auto" w:fill="8E0E2D"/>
          </w:tcPr>
          <w:p>
            <w:pPr>
              <w:spacing w:after="0"/>
            </w:pPr>
            <w:r/>
            <w:r>
              <w:rPr>
                <w:b/>
                <w:color w:val="FFFFFF"/>
                <w:sz w:val="19"/>
              </w:rPr>
              <w:t>Test</w:t>
            </w:r>
          </w:p>
        </w:tc>
        <w:tc>
          <w:tcPr>
            <w:tcW w:type="dxa" w:w="2797"/>
            <w:vAlign w:val="center"/>
            <w:shd w:val="clear" w:color="auto" w:fill="8E0E2D"/>
          </w:tcPr>
          <w:p>
            <w:pPr>
              <w:spacing w:after="0"/>
            </w:pPr>
            <w:r/>
            <w:r>
              <w:rPr>
                <w:b/>
                <w:color w:val="FFFFFF"/>
                <w:sz w:val="19"/>
              </w:rPr>
              <w:t>Expected result</w:t>
            </w:r>
          </w:p>
        </w:tc>
        <w:tc>
          <w:tcPr>
            <w:tcW w:type="dxa" w:w="1017"/>
            <w:vAlign w:val="center"/>
            <w:shd w:val="clear" w:color="auto" w:fill="8E0E2D"/>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Capture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TC-02</w:t>
            </w:r>
          </w:p>
        </w:tc>
        <w:tc>
          <w:tcPr>
            <w:tcW w:type="dxa" w:w="1907"/>
            <w:vAlign w:val="center"/>
            <w:shd w:val="clear" w:color="auto" w:fill="F8E7EC"/>
          </w:tcPr>
          <w:p>
            <w:pPr>
              <w:spacing w:after="0"/>
            </w:pPr>
            <w:r/>
            <w:r>
              <w:rPr>
                <w:sz w:val="19"/>
              </w:rPr>
              <w:t>Capture</w:t>
            </w:r>
          </w:p>
        </w:tc>
        <w:tc>
          <w:tcPr>
            <w:tcW w:type="dxa" w:w="2288"/>
            <w:vAlign w:val="center"/>
            <w:shd w:val="clear" w:color="auto" w:fill="F8E7EC"/>
          </w:tcPr>
          <w:p>
            <w:pPr>
              <w:spacing w:after="0"/>
            </w:pPr>
            <w:r/>
            <w:r>
              <w:rPr>
                <w:sz w:val="19"/>
              </w:rPr>
              <w:t>Missing / empty input</w:t>
            </w:r>
          </w:p>
        </w:tc>
        <w:tc>
          <w:tcPr>
            <w:tcW w:type="dxa" w:w="2797"/>
            <w:vAlign w:val="center"/>
            <w:shd w:val="clear" w:color="auto" w:fill="F8E7EC"/>
          </w:tcPr>
          <w:p>
            <w:pPr>
              <w:spacing w:after="0"/>
            </w:pPr>
            <w:r/>
            <w:r>
              <w:rPr>
                <w:sz w:val="19"/>
              </w:rPr>
              <w:t>Skipped with warning</w:t>
            </w:r>
          </w:p>
        </w:tc>
        <w:tc>
          <w:tcPr>
            <w:tcW w:type="dxa" w:w="1017"/>
            <w:vAlign w:val="center"/>
            <w:shd w:val="clear" w:color="auto" w:fill="F8E7EC"/>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Capture</w:t>
            </w:r>
          </w:p>
        </w:tc>
        <w:tc>
          <w:tcPr>
            <w:tcW w:type="dxa" w:w="2288"/>
            <w:vAlign w:val="center"/>
          </w:tcPr>
          <w:p>
            <w:pPr>
              <w:spacing w:after="0"/>
            </w:pPr>
            <w:r/>
            <w:r>
              <w:rPr>
                <w:sz w:val="19"/>
              </w:rPr>
              <w:t>Boundary value</w:t>
            </w:r>
          </w:p>
        </w:tc>
        <w:tc>
          <w:tcPr>
            <w:tcW w:type="dxa" w:w="2797"/>
            <w:vAlign w:val="center"/>
          </w:tcPr>
          <w:p>
            <w:pPr>
              <w:spacing w:after="0"/>
            </w:pPr>
            <w:r/>
            <w:r>
              <w:rPr>
                <w:sz w:val="19"/>
              </w:rPr>
              <w:t>Handled at threshold</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TC-04</w:t>
            </w:r>
          </w:p>
        </w:tc>
        <w:tc>
          <w:tcPr>
            <w:tcW w:type="dxa" w:w="1907"/>
            <w:vAlign w:val="center"/>
            <w:shd w:val="clear" w:color="auto" w:fill="F8E7EC"/>
          </w:tcPr>
          <w:p>
            <w:pPr>
              <w:spacing w:after="0"/>
            </w:pPr>
            <w:r/>
            <w:r>
              <w:rPr>
                <w:sz w:val="19"/>
              </w:rPr>
              <w:t>Detect</w:t>
            </w:r>
          </w:p>
        </w:tc>
        <w:tc>
          <w:tcPr>
            <w:tcW w:type="dxa" w:w="2288"/>
            <w:vAlign w:val="center"/>
            <w:shd w:val="clear" w:color="auto" w:fill="F8E7EC"/>
          </w:tcPr>
          <w:p>
            <w:pPr>
              <w:spacing w:after="0"/>
            </w:pPr>
            <w:r/>
            <w:r>
              <w:rPr>
                <w:sz w:val="19"/>
              </w:rPr>
              <w:t>Valid input</w:t>
            </w:r>
          </w:p>
        </w:tc>
        <w:tc>
          <w:tcPr>
            <w:tcW w:type="dxa" w:w="2797"/>
            <w:vAlign w:val="center"/>
            <w:shd w:val="clear" w:color="auto" w:fill="F8E7EC"/>
          </w:tcPr>
          <w:p>
            <w:pPr>
              <w:spacing w:after="0"/>
            </w:pPr>
            <w:r/>
            <w:r>
              <w:rPr>
                <w:sz w:val="19"/>
              </w:rPr>
              <w:t>Processed correctly</w:t>
            </w:r>
          </w:p>
        </w:tc>
        <w:tc>
          <w:tcPr>
            <w:tcW w:type="dxa" w:w="1017"/>
            <w:vAlign w:val="center"/>
            <w:shd w:val="clear" w:color="auto" w:fill="F8E7EC"/>
          </w:tcPr>
          <w:p>
            <w:pPr>
              <w:spacing w:after="0"/>
            </w:pPr>
            <w:r/>
            <w:r>
              <w:rPr>
                <w:sz w:val="19"/>
              </w:rPr>
              <w:t>Pass</w:t>
            </w:r>
          </w:p>
        </w:tc>
      </w:tr>
      <w:tr>
        <w:tc>
          <w:tcPr>
            <w:tcW w:type="dxa" w:w="1017"/>
            <w:vAlign w:val="center"/>
          </w:tcPr>
          <w:p>
            <w:pPr>
              <w:spacing w:after="0"/>
            </w:pPr>
            <w:r/>
            <w:r>
              <w:rPr>
                <w:sz w:val="19"/>
              </w:rPr>
              <w:t>TC-05</w:t>
            </w:r>
          </w:p>
        </w:tc>
        <w:tc>
          <w:tcPr>
            <w:tcW w:type="dxa" w:w="1907"/>
            <w:vAlign w:val="center"/>
          </w:tcPr>
          <w:p>
            <w:pPr>
              <w:spacing w:after="0"/>
            </w:pPr>
            <w:r/>
            <w:r>
              <w:rPr>
                <w:sz w:val="19"/>
              </w:rPr>
              <w:t>Detect</w:t>
            </w:r>
          </w:p>
        </w:tc>
        <w:tc>
          <w:tcPr>
            <w:tcW w:type="dxa" w:w="2288"/>
            <w:vAlign w:val="center"/>
          </w:tcPr>
          <w:p>
            <w:pPr>
              <w:spacing w:after="0"/>
            </w:pPr>
            <w:r/>
            <w:r>
              <w:rPr>
                <w:sz w:val="19"/>
              </w:rPr>
              <w:t>Missing / empty input</w:t>
            </w:r>
          </w:p>
        </w:tc>
        <w:tc>
          <w:tcPr>
            <w:tcW w:type="dxa" w:w="2797"/>
            <w:vAlign w:val="center"/>
          </w:tcPr>
          <w:p>
            <w:pPr>
              <w:spacing w:after="0"/>
            </w:pPr>
            <w:r/>
            <w:r>
              <w:rPr>
                <w:sz w:val="19"/>
              </w:rPr>
              <w:t>Skipped with warning</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TC-06</w:t>
            </w:r>
          </w:p>
        </w:tc>
        <w:tc>
          <w:tcPr>
            <w:tcW w:type="dxa" w:w="1907"/>
            <w:vAlign w:val="center"/>
            <w:shd w:val="clear" w:color="auto" w:fill="F8E7EC"/>
          </w:tcPr>
          <w:p>
            <w:pPr>
              <w:spacing w:after="0"/>
            </w:pPr>
            <w:r/>
            <w:r>
              <w:rPr>
                <w:sz w:val="19"/>
              </w:rPr>
              <w:t>Detect</w:t>
            </w:r>
          </w:p>
        </w:tc>
        <w:tc>
          <w:tcPr>
            <w:tcW w:type="dxa" w:w="2288"/>
            <w:vAlign w:val="center"/>
            <w:shd w:val="clear" w:color="auto" w:fill="F8E7EC"/>
          </w:tcPr>
          <w:p>
            <w:pPr>
              <w:spacing w:after="0"/>
            </w:pPr>
            <w:r/>
            <w:r>
              <w:rPr>
                <w:sz w:val="19"/>
              </w:rPr>
              <w:t>Boundary value</w:t>
            </w:r>
          </w:p>
        </w:tc>
        <w:tc>
          <w:tcPr>
            <w:tcW w:type="dxa" w:w="2797"/>
            <w:vAlign w:val="center"/>
            <w:shd w:val="clear" w:color="auto" w:fill="F8E7EC"/>
          </w:tcPr>
          <w:p>
            <w:pPr>
              <w:spacing w:after="0"/>
            </w:pPr>
            <w:r/>
            <w:r>
              <w:rPr>
                <w:sz w:val="19"/>
              </w:rPr>
              <w:t>Handled at threshold</w:t>
            </w:r>
          </w:p>
        </w:tc>
        <w:tc>
          <w:tcPr>
            <w:tcW w:type="dxa" w:w="1017"/>
            <w:vAlign w:val="center"/>
            <w:shd w:val="clear" w:color="auto" w:fill="F8E7EC"/>
          </w:tcPr>
          <w:p>
            <w:pPr>
              <w:spacing w:after="0"/>
            </w:pPr>
            <w:r/>
            <w:r>
              <w:rPr>
                <w:sz w:val="19"/>
              </w:rPr>
              <w:t>Pass</w:t>
            </w:r>
          </w:p>
        </w:tc>
      </w:tr>
      <w:tr>
        <w:tc>
          <w:tcPr>
            <w:tcW w:type="dxa" w:w="1017"/>
            <w:vAlign w:val="center"/>
          </w:tcPr>
          <w:p>
            <w:pPr>
              <w:spacing w:after="0"/>
            </w:pPr>
            <w:r/>
            <w:r>
              <w:rPr>
                <w:sz w:val="19"/>
              </w:rPr>
              <w:t>TC-07</w:t>
            </w:r>
          </w:p>
        </w:tc>
        <w:tc>
          <w:tcPr>
            <w:tcW w:type="dxa" w:w="1907"/>
            <w:vAlign w:val="center"/>
          </w:tcPr>
          <w:p>
            <w:pPr>
              <w:spacing w:after="0"/>
            </w:pPr>
            <w:r/>
            <w:r>
              <w:rPr>
                <w:sz w:val="19"/>
              </w:rPr>
              <w:t>Recognise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TC-08</w:t>
            </w:r>
          </w:p>
        </w:tc>
        <w:tc>
          <w:tcPr>
            <w:tcW w:type="dxa" w:w="1907"/>
            <w:vAlign w:val="center"/>
            <w:shd w:val="clear" w:color="auto" w:fill="F8E7EC"/>
          </w:tcPr>
          <w:p>
            <w:pPr>
              <w:spacing w:after="0"/>
            </w:pPr>
            <w:r/>
            <w:r>
              <w:rPr>
                <w:sz w:val="19"/>
              </w:rPr>
              <w:t>Recognise</w:t>
            </w:r>
          </w:p>
        </w:tc>
        <w:tc>
          <w:tcPr>
            <w:tcW w:type="dxa" w:w="2288"/>
            <w:vAlign w:val="center"/>
            <w:shd w:val="clear" w:color="auto" w:fill="F8E7EC"/>
          </w:tcPr>
          <w:p>
            <w:pPr>
              <w:spacing w:after="0"/>
            </w:pPr>
            <w:r/>
            <w:r>
              <w:rPr>
                <w:sz w:val="19"/>
              </w:rPr>
              <w:t>Missing / empty input</w:t>
            </w:r>
          </w:p>
        </w:tc>
        <w:tc>
          <w:tcPr>
            <w:tcW w:type="dxa" w:w="2797"/>
            <w:vAlign w:val="center"/>
            <w:shd w:val="clear" w:color="auto" w:fill="F8E7EC"/>
          </w:tcPr>
          <w:p>
            <w:pPr>
              <w:spacing w:after="0"/>
            </w:pPr>
            <w:r/>
            <w:r>
              <w:rPr>
                <w:sz w:val="19"/>
              </w:rPr>
              <w:t>Skipped with warning</w:t>
            </w:r>
          </w:p>
        </w:tc>
        <w:tc>
          <w:tcPr>
            <w:tcW w:type="dxa" w:w="1017"/>
            <w:vAlign w:val="center"/>
            <w:shd w:val="clear" w:color="auto" w:fill="F8E7EC"/>
          </w:tcPr>
          <w:p>
            <w:pPr>
              <w:spacing w:after="0"/>
            </w:pPr>
            <w:r/>
            <w:r>
              <w:rPr>
                <w:sz w:val="19"/>
              </w:rPr>
              <w:t>Pass</w:t>
            </w:r>
          </w:p>
        </w:tc>
      </w:tr>
      <w:tr>
        <w:tc>
          <w:tcPr>
            <w:tcW w:type="dxa" w:w="1017"/>
            <w:vAlign w:val="center"/>
          </w:tcPr>
          <w:p>
            <w:pPr>
              <w:spacing w:after="0"/>
            </w:pPr>
            <w:r/>
            <w:r>
              <w:rPr>
                <w:sz w:val="19"/>
              </w:rPr>
              <w:t>TC-09</w:t>
            </w:r>
          </w:p>
        </w:tc>
        <w:tc>
          <w:tcPr>
            <w:tcW w:type="dxa" w:w="1907"/>
            <w:vAlign w:val="center"/>
          </w:tcPr>
          <w:p>
            <w:pPr>
              <w:spacing w:after="0"/>
            </w:pPr>
            <w:r/>
            <w:r>
              <w:rPr>
                <w:sz w:val="19"/>
              </w:rPr>
              <w:t>Recognise</w:t>
            </w:r>
          </w:p>
        </w:tc>
        <w:tc>
          <w:tcPr>
            <w:tcW w:type="dxa" w:w="2288"/>
            <w:vAlign w:val="center"/>
          </w:tcPr>
          <w:p>
            <w:pPr>
              <w:spacing w:after="0"/>
            </w:pPr>
            <w:r/>
            <w:r>
              <w:rPr>
                <w:sz w:val="19"/>
              </w:rPr>
              <w:t>Boundary value</w:t>
            </w:r>
          </w:p>
        </w:tc>
        <w:tc>
          <w:tcPr>
            <w:tcW w:type="dxa" w:w="2797"/>
            <w:vAlign w:val="center"/>
          </w:tcPr>
          <w:p>
            <w:pPr>
              <w:spacing w:after="0"/>
            </w:pPr>
            <w:r/>
            <w:r>
              <w:rPr>
                <w:sz w:val="19"/>
              </w:rPr>
              <w:t>Handled at threshold</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TC-10</w:t>
            </w:r>
          </w:p>
        </w:tc>
        <w:tc>
          <w:tcPr>
            <w:tcW w:type="dxa" w:w="1907"/>
            <w:vAlign w:val="center"/>
            <w:shd w:val="clear" w:color="auto" w:fill="F8E7EC"/>
          </w:tcPr>
          <w:p>
            <w:pPr>
              <w:spacing w:after="0"/>
            </w:pPr>
            <w:r/>
            <w:r>
              <w:rPr>
                <w:sz w:val="19"/>
              </w:rPr>
              <w:t>Record</w:t>
            </w:r>
          </w:p>
        </w:tc>
        <w:tc>
          <w:tcPr>
            <w:tcW w:type="dxa" w:w="2288"/>
            <w:vAlign w:val="center"/>
            <w:shd w:val="clear" w:color="auto" w:fill="F8E7EC"/>
          </w:tcPr>
          <w:p>
            <w:pPr>
              <w:spacing w:after="0"/>
            </w:pPr>
            <w:r/>
            <w:r>
              <w:rPr>
                <w:sz w:val="19"/>
              </w:rPr>
              <w:t>Valid input</w:t>
            </w:r>
          </w:p>
        </w:tc>
        <w:tc>
          <w:tcPr>
            <w:tcW w:type="dxa" w:w="2797"/>
            <w:vAlign w:val="center"/>
            <w:shd w:val="clear" w:color="auto" w:fill="F8E7EC"/>
          </w:tcPr>
          <w:p>
            <w:pPr>
              <w:spacing w:after="0"/>
            </w:pPr>
            <w:r/>
            <w:r>
              <w:rPr>
                <w:sz w:val="19"/>
              </w:rPr>
              <w:t>Processed correctly</w:t>
            </w:r>
          </w:p>
        </w:tc>
        <w:tc>
          <w:tcPr>
            <w:tcW w:type="dxa" w:w="1017"/>
            <w:vAlign w:val="center"/>
            <w:shd w:val="clear" w:color="auto" w:fill="F8E7EC"/>
          </w:tcPr>
          <w:p>
            <w:pPr>
              <w:spacing w:after="0"/>
            </w:pPr>
            <w:r/>
            <w:r>
              <w:rPr>
                <w:sz w:val="19"/>
              </w:rPr>
              <w:t>Pass</w:t>
            </w:r>
          </w:p>
        </w:tc>
      </w:tr>
      <w:tr>
        <w:tc>
          <w:tcPr>
            <w:tcW w:type="dxa" w:w="1017"/>
            <w:vAlign w:val="center"/>
          </w:tcPr>
          <w:p>
            <w:pPr>
              <w:spacing w:after="0"/>
            </w:pPr>
            <w:r/>
            <w:r>
              <w:rPr>
                <w:sz w:val="19"/>
              </w:rPr>
              <w:t>TC-11</w:t>
            </w:r>
          </w:p>
        </w:tc>
        <w:tc>
          <w:tcPr>
            <w:tcW w:type="dxa" w:w="1907"/>
            <w:vAlign w:val="center"/>
          </w:tcPr>
          <w:p>
            <w:pPr>
              <w:spacing w:after="0"/>
            </w:pPr>
            <w:r/>
            <w:r>
              <w:rPr>
                <w:sz w:val="19"/>
              </w:rPr>
              <w:t>Record</w:t>
            </w:r>
          </w:p>
        </w:tc>
        <w:tc>
          <w:tcPr>
            <w:tcW w:type="dxa" w:w="2288"/>
            <w:vAlign w:val="center"/>
          </w:tcPr>
          <w:p>
            <w:pPr>
              <w:spacing w:after="0"/>
            </w:pPr>
            <w:r/>
            <w:r>
              <w:rPr>
                <w:sz w:val="19"/>
              </w:rPr>
              <w:t>Missing / empty input</w:t>
            </w:r>
          </w:p>
        </w:tc>
        <w:tc>
          <w:tcPr>
            <w:tcW w:type="dxa" w:w="2797"/>
            <w:vAlign w:val="center"/>
          </w:tcPr>
          <w:p>
            <w:pPr>
              <w:spacing w:after="0"/>
            </w:pPr>
            <w:r/>
            <w:r>
              <w:rPr>
                <w:sz w:val="19"/>
              </w:rPr>
              <w:t>Skipped with warning</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TC-12</w:t>
            </w:r>
          </w:p>
        </w:tc>
        <w:tc>
          <w:tcPr>
            <w:tcW w:type="dxa" w:w="1907"/>
            <w:vAlign w:val="center"/>
            <w:shd w:val="clear" w:color="auto" w:fill="F8E7EC"/>
          </w:tcPr>
          <w:p>
            <w:pPr>
              <w:spacing w:after="0"/>
            </w:pPr>
            <w:r/>
            <w:r>
              <w:rPr>
                <w:sz w:val="19"/>
              </w:rPr>
              <w:t>Record</w:t>
            </w:r>
          </w:p>
        </w:tc>
        <w:tc>
          <w:tcPr>
            <w:tcW w:type="dxa" w:w="2288"/>
            <w:vAlign w:val="center"/>
            <w:shd w:val="clear" w:color="auto" w:fill="F8E7EC"/>
          </w:tcPr>
          <w:p>
            <w:pPr>
              <w:spacing w:after="0"/>
            </w:pPr>
            <w:r/>
            <w:r>
              <w:rPr>
                <w:sz w:val="19"/>
              </w:rPr>
              <w:t>Boundary value</w:t>
            </w:r>
          </w:p>
        </w:tc>
        <w:tc>
          <w:tcPr>
            <w:tcW w:type="dxa" w:w="2797"/>
            <w:vAlign w:val="center"/>
            <w:shd w:val="clear" w:color="auto" w:fill="F8E7EC"/>
          </w:tcPr>
          <w:p>
            <w:pPr>
              <w:spacing w:after="0"/>
            </w:pPr>
            <w:r/>
            <w:r>
              <w:rPr>
                <w:sz w:val="19"/>
              </w:rPr>
              <w:t>Handled at threshold</w:t>
            </w:r>
          </w:p>
        </w:tc>
        <w:tc>
          <w:tcPr>
            <w:tcW w:type="dxa" w:w="1017"/>
            <w:vAlign w:val="center"/>
            <w:shd w:val="clear" w:color="auto" w:fill="F8E7EC"/>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8E0E2D"/>
          </w:tcPr>
          <w:p>
            <w:pPr>
              <w:spacing w:after="0"/>
            </w:pPr>
            <w:r/>
            <w:r>
              <w:rPr>
                <w:b/>
                <w:color w:val="FFFFFF"/>
                <w:sz w:val="19"/>
              </w:rPr>
              <w:t>Parameter</w:t>
            </w:r>
          </w:p>
        </w:tc>
        <w:tc>
          <w:tcPr>
            <w:tcW w:type="dxa" w:w="3009"/>
            <w:vAlign w:val="center"/>
            <w:shd w:val="clear" w:color="auto" w:fill="8E0E2D"/>
          </w:tcPr>
          <w:p>
            <w:pPr>
              <w:spacing w:after="0"/>
            </w:pPr>
            <w:r/>
            <w:r>
              <w:rPr>
                <w:b/>
                <w:color w:val="FFFFFF"/>
                <w:sz w:val="19"/>
              </w:rPr>
              <w:t>Accuracy (%)</w:t>
            </w:r>
          </w:p>
        </w:tc>
        <w:tc>
          <w:tcPr>
            <w:tcW w:type="dxa" w:w="3009"/>
            <w:vAlign w:val="center"/>
            <w:shd w:val="clear" w:color="auto" w:fill="8E0E2D"/>
          </w:tcPr>
          <w:p>
            <w:pPr>
              <w:spacing w:after="0"/>
            </w:pPr>
            <w:r/>
            <w:r>
              <w:rPr>
                <w:b/>
                <w:color w:val="FFFFFF"/>
                <w:sz w:val="19"/>
              </w:rPr>
              <w:t>Remark</w:t>
            </w:r>
          </w:p>
        </w:tc>
      </w:tr>
      <w:tr>
        <w:tc>
          <w:tcPr>
            <w:tcW w:type="dxa" w:w="3009"/>
            <w:vAlign w:val="center"/>
          </w:tcPr>
          <w:p>
            <w:pPr>
              <w:spacing w:after="0"/>
            </w:pPr>
            <w:r/>
            <w:r>
              <w:rPr>
                <w:sz w:val="19"/>
              </w:rPr>
              <w:t>Good light</w:t>
            </w:r>
          </w:p>
        </w:tc>
        <w:tc>
          <w:tcPr>
            <w:tcW w:type="dxa" w:w="3009"/>
            <w:vAlign w:val="center"/>
          </w:tcPr>
          <w:p>
            <w:pPr>
              <w:spacing w:after="0"/>
            </w:pPr>
            <w:r/>
            <w:r>
              <w:rPr>
                <w:sz w:val="19"/>
              </w:rPr>
              <w:t>97</w:t>
            </w:r>
          </w:p>
        </w:tc>
        <w:tc>
          <w:tcPr>
            <w:tcW w:type="dxa" w:w="3009"/>
            <w:vAlign w:val="center"/>
          </w:tcPr>
          <w:p>
            <w:pPr>
              <w:spacing w:after="0"/>
            </w:pPr>
            <w:r/>
            <w:r>
              <w:rPr>
                <w:sz w:val="19"/>
              </w:rPr>
              <w:t>Sample value</w:t>
            </w:r>
          </w:p>
        </w:tc>
      </w:tr>
      <w:tr>
        <w:tc>
          <w:tcPr>
            <w:tcW w:type="dxa" w:w="3009"/>
            <w:vAlign w:val="center"/>
            <w:shd w:val="clear" w:color="auto" w:fill="F8E7EC"/>
          </w:tcPr>
          <w:p>
            <w:pPr>
              <w:spacing w:after="0"/>
            </w:pPr>
            <w:r/>
            <w:r>
              <w:rPr>
                <w:sz w:val="19"/>
              </w:rPr>
              <w:t>Low light</w:t>
            </w:r>
          </w:p>
        </w:tc>
        <w:tc>
          <w:tcPr>
            <w:tcW w:type="dxa" w:w="3009"/>
            <w:vAlign w:val="center"/>
            <w:shd w:val="clear" w:color="auto" w:fill="F8E7EC"/>
          </w:tcPr>
          <w:p>
            <w:pPr>
              <w:spacing w:after="0"/>
            </w:pPr>
            <w:r/>
            <w:r>
              <w:rPr>
                <w:sz w:val="19"/>
              </w:rPr>
              <w:t>91</w:t>
            </w:r>
          </w:p>
        </w:tc>
        <w:tc>
          <w:tcPr>
            <w:tcW w:type="dxa" w:w="3009"/>
            <w:vAlign w:val="center"/>
            <w:shd w:val="clear" w:color="auto" w:fill="F8E7EC"/>
          </w:tcPr>
          <w:p>
            <w:pPr>
              <w:spacing w:after="0"/>
            </w:pPr>
            <w:r/>
            <w:r>
              <w:rPr>
                <w:sz w:val="19"/>
              </w:rPr>
              <w:t>Sample value</w:t>
            </w:r>
          </w:p>
        </w:tc>
      </w:tr>
      <w:tr>
        <w:tc>
          <w:tcPr>
            <w:tcW w:type="dxa" w:w="3009"/>
            <w:vAlign w:val="center"/>
          </w:tcPr>
          <w:p>
            <w:pPr>
              <w:spacing w:after="0"/>
            </w:pPr>
            <w:r/>
            <w:r>
              <w:rPr>
                <w:sz w:val="19"/>
              </w:rPr>
              <w:t>Side angle</w:t>
            </w:r>
          </w:p>
        </w:tc>
        <w:tc>
          <w:tcPr>
            <w:tcW w:type="dxa" w:w="3009"/>
            <w:vAlign w:val="center"/>
          </w:tcPr>
          <w:p>
            <w:pPr>
              <w:spacing w:after="0"/>
            </w:pPr>
            <w:r/>
            <w:r>
              <w:rPr>
                <w:sz w:val="19"/>
              </w:rPr>
              <w:t>88</w:t>
            </w:r>
          </w:p>
        </w:tc>
        <w:tc>
          <w:tcPr>
            <w:tcW w:type="dxa" w:w="3009"/>
            <w:vAlign w:val="center"/>
          </w:tcPr>
          <w:p>
            <w:pPr>
              <w:spacing w:after="0"/>
            </w:pPr>
            <w:r/>
            <w:r>
              <w:rPr>
                <w:sz w:val="19"/>
              </w:rPr>
              <w:t>Sample value</w:t>
            </w:r>
          </w:p>
        </w:tc>
      </w:tr>
      <w:tr>
        <w:tc>
          <w:tcPr>
            <w:tcW w:type="dxa" w:w="3009"/>
            <w:vAlign w:val="center"/>
            <w:shd w:val="clear" w:color="auto" w:fill="F8E7EC"/>
          </w:tcPr>
          <w:p>
            <w:pPr>
              <w:spacing w:after="0"/>
            </w:pPr>
            <w:r/>
            <w:r>
              <w:rPr>
                <w:sz w:val="19"/>
              </w:rPr>
              <w:t>With mask</w:t>
            </w:r>
          </w:p>
        </w:tc>
        <w:tc>
          <w:tcPr>
            <w:tcW w:type="dxa" w:w="3009"/>
            <w:vAlign w:val="center"/>
            <w:shd w:val="clear" w:color="auto" w:fill="F8E7EC"/>
          </w:tcPr>
          <w:p>
            <w:pPr>
              <w:spacing w:after="0"/>
            </w:pPr>
            <w:r/>
            <w:r>
              <w:rPr>
                <w:sz w:val="19"/>
              </w:rPr>
              <w:t>82</w:t>
            </w:r>
          </w:p>
        </w:tc>
        <w:tc>
          <w:tcPr>
            <w:tcW w:type="dxa" w:w="3009"/>
            <w:vAlign w:val="center"/>
            <w:shd w:val="clear" w:color="auto" w:fill="F8E7EC"/>
          </w:tcPr>
          <w:p>
            <w:pPr>
              <w:spacing w:after="0"/>
            </w:pPr>
            <w:r/>
            <w:r>
              <w:rPr>
                <w:sz w:val="19"/>
              </w:rPr>
              <w:t>Sample value</w:t>
            </w:r>
          </w:p>
        </w:tc>
      </w:tr>
    </w:tbl>
    <w:p>
      <w:pPr>
        <w:spacing w:after="80"/>
      </w:pPr>
    </w:p>
    <w:p>
      <w:pPr>
        <w:pStyle w:val="Caption"/>
        <w:jc w:val="center"/>
      </w:pPr>
      <w:r>
        <w:t>Table 6.2: Results from the test setup (sample data)</w:t>
      </w:r>
    </w:p>
    <w:p>
      <w:pPr>
        <w:jc w:val="both"/>
      </w:pPr>
      <w:r>
        <w:t>Accuracy stays high in normal classrooms and drops gracefully in harder conditions.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7EC"/>
            <w:tcBorders>
              <w:left w:val="single" w:sz="36" w:space="0" w:color="BE123C"/>
            </w:tcBorders>
          </w:tcPr>
          <w:p>
            <w:pPr>
              <w:spacing w:after="60"/>
            </w:pPr>
            <w:r>
              <w:rPr>
                <w:b/>
                <w:color w:val="BE123C"/>
              </w:rPr>
              <w:t>Key result</w:t>
            </w:r>
          </w:p>
          <w:p>
            <w:pPr>
              <w:spacing w:after="0"/>
            </w:pPr>
            <w:r>
              <w:t>97% accuracy in normal lighting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8E0E2D"/>
          </w:tcPr>
          <w:p>
            <w:pPr>
              <w:spacing w:after="0"/>
            </w:pPr>
            <w:r/>
            <w:r>
              <w:rPr>
                <w:b/>
                <w:color w:val="FFFFFF"/>
                <w:sz w:val="19"/>
              </w:rPr>
              <w:t>Objective</w:t>
            </w:r>
          </w:p>
        </w:tc>
        <w:tc>
          <w:tcPr>
            <w:tcW w:type="dxa" w:w="4513"/>
            <w:vAlign w:val="center"/>
            <w:shd w:val="clear" w:color="auto" w:fill="8E0E2D"/>
          </w:tcPr>
          <w:p>
            <w:pPr>
              <w:spacing w:after="0"/>
            </w:pPr>
            <w:r/>
            <w:r>
              <w:rPr>
                <w:b/>
                <w:color w:val="FFFFFF"/>
                <w:sz w:val="19"/>
              </w:rPr>
              <w:t>Outcome</w:t>
            </w:r>
          </w:p>
        </w:tc>
      </w:tr>
      <w:tr>
        <w:tc>
          <w:tcPr>
            <w:tcW w:type="dxa" w:w="4513"/>
            <w:vAlign w:val="center"/>
          </w:tcPr>
          <w:p>
            <w:pPr>
              <w:spacing w:after="0"/>
            </w:pPr>
            <w:r/>
            <w:r>
              <w:rPr>
                <w:sz w:val="19"/>
              </w:rPr>
              <w:t>Detect and recognise faces from a classroom camera</w:t>
            </w:r>
          </w:p>
        </w:tc>
        <w:tc>
          <w:tcPr>
            <w:tcW w:type="dxa" w:w="4513"/>
            <w:vAlign w:val="center"/>
          </w:tcPr>
          <w:p>
            <w:pPr>
              <w:spacing w:after="0"/>
            </w:pPr>
            <w:r/>
            <w:r>
              <w:rPr>
                <w:sz w:val="19"/>
              </w:rPr>
              <w:t>97% recognition accuracy</w:t>
            </w:r>
          </w:p>
        </w:tc>
      </w:tr>
      <w:tr>
        <w:tc>
          <w:tcPr>
            <w:tcW w:type="dxa" w:w="4513"/>
            <w:vAlign w:val="center"/>
            <w:shd w:val="clear" w:color="auto" w:fill="F8E7EC"/>
          </w:tcPr>
          <w:p>
            <w:pPr>
              <w:spacing w:after="0"/>
            </w:pPr>
            <w:r/>
            <w:r>
              <w:rPr>
                <w:sz w:val="19"/>
              </w:rPr>
              <w:t>Mark attendance automatically with a timestamp</w:t>
            </w:r>
          </w:p>
        </w:tc>
        <w:tc>
          <w:tcPr>
            <w:tcW w:type="dxa" w:w="4513"/>
            <w:vAlign w:val="center"/>
            <w:shd w:val="clear" w:color="auto" w:fill="F8E7EC"/>
          </w:tcPr>
          <w:p>
            <w:pPr>
              <w:spacing w:after="0"/>
            </w:pPr>
            <w:r/>
            <w:r>
              <w:rPr>
                <w:sz w:val="19"/>
              </w:rPr>
              <w:t>15 s to mark a full class</w:t>
            </w:r>
          </w:p>
        </w:tc>
      </w:tr>
      <w:tr>
        <w:tc>
          <w:tcPr>
            <w:tcW w:type="dxa" w:w="4513"/>
            <w:vAlign w:val="center"/>
          </w:tcPr>
          <w:p>
            <w:pPr>
              <w:spacing w:after="0"/>
            </w:pPr>
            <w:r/>
            <w:r>
              <w:rPr>
                <w:sz w:val="19"/>
              </w:rPr>
              <w:t>Generate subject-wise reports for teachers</w:t>
            </w:r>
          </w:p>
        </w:tc>
        <w:tc>
          <w:tcPr>
            <w:tcW w:type="dxa" w:w="4513"/>
            <w:vAlign w:val="center"/>
          </w:tcPr>
          <w:p>
            <w:pPr>
              <w:spacing w:after="0"/>
            </w:pPr>
            <w:r/>
            <w:r>
              <w:rPr>
                <w:sz w:val="19"/>
              </w:rPr>
              <w:t>0 raw photos stored</w:t>
            </w:r>
          </w:p>
        </w:tc>
      </w:tr>
      <w:tr>
        <w:tc>
          <w:tcPr>
            <w:tcW w:type="dxa" w:w="4513"/>
            <w:vAlign w:val="center"/>
            <w:shd w:val="clear" w:color="auto" w:fill="F8E7EC"/>
          </w:tcPr>
          <w:p>
            <w:pPr>
              <w:spacing w:after="0"/>
            </w:pPr>
            <w:r/>
            <w:r>
              <w:rPr>
                <w:sz w:val="19"/>
              </w:rPr>
              <w:t>Respect privacy: store embeddings, not raw photos</w:t>
            </w:r>
          </w:p>
        </w:tc>
        <w:tc>
          <w:tcPr>
            <w:tcW w:type="dxa" w:w="4513"/>
            <w:vAlign w:val="center"/>
            <w:shd w:val="clear" w:color="auto" w:fill="F8E7EC"/>
          </w:tcPr>
          <w:p>
            <w:pPr>
              <w:spacing w:after="0"/>
            </w:pPr>
            <w:r/>
            <w:r>
              <w:rPr>
                <w:sz w:val="19"/>
              </w:rPr>
              <w:t>Achieved in the prototype</w:t>
            </w:r>
          </w:p>
        </w:tc>
      </w:tr>
    </w:tbl>
    <w:p>
      <w:pPr>
        <w:spacing w:after="80"/>
      </w:pPr>
    </w:p>
    <w:p>
      <w:pPr>
        <w:pStyle w:val="Heading1"/>
      </w:pPr>
      <w:r>
        <w:t>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Good light: Accuracy (%) was 97.</w:t>
      </w:r>
    </w:p>
    <w:p>
      <w:pPr>
        <w:spacing w:after="60"/>
      </w:pPr>
      <w:r>
        <w:t>Low light: Accuracy (%) was 91 — a change of -6 from the previous period.</w:t>
      </w:r>
    </w:p>
    <w:p>
      <w:pPr>
        <w:spacing w:after="60"/>
      </w:pPr>
      <w:r>
        <w:t>Side angle: Accuracy (%) was 88 — a change of -3 from the previous period.</w:t>
      </w:r>
    </w:p>
    <w:p>
      <w:pPr>
        <w:spacing w:after="60"/>
      </w:pPr>
      <w:r>
        <w:t>With mask: Accuracy (%) was 82 — a change of -6 from the previous period.</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8E7EC"/>
            <w:vAlign w:val="center"/>
          </w:tcPr>
          <w:p>
            <w:pPr>
              <w:jc w:val="center"/>
            </w:pPr>
            <w:r>
              <w:rPr>
                <w:color w:val="72706F"/>
                <w:sz w:val="20"/>
              </w:rPr>
              <w:t>Insert a line or bar chart of the results here (Insert › Chart in Word)</w:t>
            </w:r>
          </w:p>
        </w:tc>
      </w:tr>
    </w:tbl>
    <w:p>
      <w:pPr>
        <w:pStyle w:val="Caption"/>
        <w:spacing w:before="80"/>
        <w:jc w:val="center"/>
      </w:pPr>
      <w:r>
        <w:t>Figure: Accuracy (%) by period (sample data)</w:t>
      </w:r>
    </w:p>
    <w:p>
      <w:pPr>
        <w:pStyle w:val="Heading2"/>
      </w:pPr>
      <w:r>
        <w:t>7.2  Comparison with the Existing System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3546"/>
        <w:gridCol w:w="3546"/>
      </w:tblGrid>
      <w:tr>
        <w:trPr>
          <w:tblHeader/>
        </w:trPr>
        <w:tc>
          <w:tcPr>
            <w:tcW w:type="dxa" w:w="1934"/>
            <w:vAlign w:val="center"/>
            <w:shd w:val="clear" w:color="auto" w:fill="8E0E2D"/>
          </w:tcPr>
          <w:p>
            <w:pPr>
              <w:spacing w:after="0"/>
            </w:pPr>
            <w:r/>
            <w:r>
              <w:rPr>
                <w:b/>
                <w:color w:val="FFFFFF"/>
                <w:sz w:val="19"/>
              </w:rPr>
              <w:t>Criterion</w:t>
            </w:r>
          </w:p>
        </w:tc>
        <w:tc>
          <w:tcPr>
            <w:tcW w:type="dxa" w:w="3546"/>
            <w:vAlign w:val="center"/>
            <w:shd w:val="clear" w:color="auto" w:fill="8E0E2D"/>
          </w:tcPr>
          <w:p>
            <w:pPr>
              <w:spacing w:after="0"/>
            </w:pPr>
            <w:r/>
            <w:r>
              <w:rPr>
                <w:b/>
                <w:color w:val="FFFFFF"/>
                <w:sz w:val="19"/>
              </w:rPr>
              <w:t>Existing system</w:t>
            </w:r>
          </w:p>
        </w:tc>
        <w:tc>
          <w:tcPr>
            <w:tcW w:type="dxa" w:w="3546"/>
            <w:vAlign w:val="center"/>
            <w:shd w:val="clear" w:color="auto" w:fill="8E0E2D"/>
          </w:tcPr>
          <w:p>
            <w:pPr>
              <w:spacing w:after="0"/>
            </w:pPr>
            <w:r/>
            <w:r>
              <w:rPr>
                <w:b/>
                <w:color w:val="FFFFFF"/>
                <w:sz w:val="19"/>
              </w:rPr>
              <w:t>Proposed system</w:t>
            </w:r>
          </w:p>
        </w:tc>
      </w:tr>
      <w:tr>
        <w:tc>
          <w:tcPr>
            <w:tcW w:type="dxa" w:w="1934"/>
            <w:vAlign w:val="center"/>
          </w:tcPr>
          <w:p>
            <w:pPr>
              <w:spacing w:after="0"/>
            </w:pPr>
            <w:r/>
            <w:r>
              <w:rPr>
                <w:sz w:val="19"/>
              </w:rPr>
              <w:t>Aspect 1</w:t>
            </w:r>
          </w:p>
        </w:tc>
        <w:tc>
          <w:tcPr>
            <w:tcW w:type="dxa" w:w="3546"/>
            <w:vAlign w:val="center"/>
          </w:tcPr>
          <w:p>
            <w:pPr>
              <w:spacing w:after="0"/>
            </w:pPr>
            <w:r/>
            <w:r>
              <w:rPr>
                <w:sz w:val="19"/>
              </w:rPr>
              <w:t>Manual roll call or registers</w:t>
            </w:r>
          </w:p>
        </w:tc>
        <w:tc>
          <w:tcPr>
            <w:tcW w:type="dxa" w:w="3546"/>
            <w:vAlign w:val="center"/>
          </w:tcPr>
          <w:p>
            <w:pPr>
              <w:spacing w:after="0"/>
            </w:pPr>
            <w:r/>
            <w:r>
              <w:rPr>
                <w:sz w:val="19"/>
              </w:rPr>
              <w:t>Automatic camera-based marking</w:t>
            </w:r>
          </w:p>
        </w:tc>
      </w:tr>
      <w:tr>
        <w:tc>
          <w:tcPr>
            <w:tcW w:type="dxa" w:w="1934"/>
            <w:vAlign w:val="center"/>
            <w:shd w:val="clear" w:color="auto" w:fill="F8E7EC"/>
          </w:tcPr>
          <w:p>
            <w:pPr>
              <w:spacing w:after="0"/>
            </w:pPr>
            <w:r/>
            <w:r>
              <w:rPr>
                <w:sz w:val="19"/>
              </w:rPr>
              <w:t>Aspect 2</w:t>
            </w:r>
          </w:p>
        </w:tc>
        <w:tc>
          <w:tcPr>
            <w:tcW w:type="dxa" w:w="3546"/>
            <w:vAlign w:val="center"/>
            <w:shd w:val="clear" w:color="auto" w:fill="F8E7EC"/>
          </w:tcPr>
          <w:p>
            <w:pPr>
              <w:spacing w:after="0"/>
            </w:pPr>
            <w:r/>
            <w:r>
              <w:rPr>
                <w:sz w:val="19"/>
              </w:rPr>
              <w:t>Proxy attendance possible</w:t>
            </w:r>
          </w:p>
        </w:tc>
        <w:tc>
          <w:tcPr>
            <w:tcW w:type="dxa" w:w="3546"/>
            <w:vAlign w:val="center"/>
            <w:shd w:val="clear" w:color="auto" w:fill="F8E7EC"/>
          </w:tcPr>
          <w:p>
            <w:pPr>
              <w:spacing w:after="0"/>
            </w:pPr>
            <w:r/>
            <w:r>
              <w:rPr>
                <w:sz w:val="19"/>
              </w:rPr>
              <w:t>Proxy-resistant face matching</w:t>
            </w:r>
          </w:p>
        </w:tc>
      </w:tr>
      <w:tr>
        <w:tc>
          <w:tcPr>
            <w:tcW w:type="dxa" w:w="1934"/>
            <w:vAlign w:val="center"/>
          </w:tcPr>
          <w:p>
            <w:pPr>
              <w:spacing w:after="0"/>
            </w:pPr>
            <w:r/>
            <w:r>
              <w:rPr>
                <w:sz w:val="19"/>
              </w:rPr>
              <w:t>Aspect 3</w:t>
            </w:r>
          </w:p>
        </w:tc>
        <w:tc>
          <w:tcPr>
            <w:tcW w:type="dxa" w:w="3546"/>
            <w:vAlign w:val="center"/>
          </w:tcPr>
          <w:p>
            <w:pPr>
              <w:spacing w:after="0"/>
            </w:pPr>
            <w:r/>
            <w:r>
              <w:rPr>
                <w:sz w:val="19"/>
              </w:rPr>
              <w:t>Reports compiled by hand</w:t>
            </w:r>
          </w:p>
        </w:tc>
        <w:tc>
          <w:tcPr>
            <w:tcW w:type="dxa" w:w="3546"/>
            <w:vAlign w:val="center"/>
          </w:tcPr>
          <w:p>
            <w:pPr>
              <w:spacing w:after="0"/>
            </w:pPr>
            <w:r/>
            <w:r>
              <w:rPr>
                <w:sz w:val="19"/>
              </w:rPr>
              <w:t>Instant reports and exports</w:t>
            </w:r>
          </w:p>
        </w:tc>
      </w:tr>
      <w:tr>
        <w:tc>
          <w:tcPr>
            <w:tcW w:type="dxa" w:w="1934"/>
            <w:vAlign w:val="center"/>
            <w:shd w:val="clear" w:color="auto" w:fill="F8E7EC"/>
          </w:tcPr>
          <w:p>
            <w:pPr>
              <w:spacing w:after="0"/>
            </w:pPr>
            <w:r/>
            <w:r>
              <w:rPr>
                <w:sz w:val="19"/>
              </w:rPr>
              <w:t>Headline result</w:t>
            </w:r>
          </w:p>
        </w:tc>
        <w:tc>
          <w:tcPr>
            <w:tcW w:type="dxa" w:w="3546"/>
            <w:vAlign w:val="center"/>
            <w:shd w:val="clear" w:color="auto" w:fill="F8E7EC"/>
          </w:tcPr>
          <w:p>
            <w:pPr>
              <w:spacing w:after="0"/>
            </w:pPr>
            <w:r/>
            <w:r>
              <w:rPr>
                <w:sz w:val="19"/>
              </w:rPr>
              <w:t>—</w:t>
            </w:r>
          </w:p>
        </w:tc>
        <w:tc>
          <w:tcPr>
            <w:tcW w:type="dxa" w:w="3546"/>
            <w:vAlign w:val="center"/>
            <w:shd w:val="clear" w:color="auto" w:fill="F8E7EC"/>
          </w:tcPr>
          <w:p>
            <w:pPr>
              <w:spacing w:after="0"/>
            </w:pPr>
            <w:r/>
            <w:r>
              <w:rPr>
                <w:sz w:val="19"/>
              </w:rPr>
              <w:t>97% accuracy in normal lighting</w:t>
            </w:r>
          </w:p>
        </w:tc>
      </w:tr>
    </w:tbl>
    <w:p>
      <w:pPr>
        <w:spacing w:after="80"/>
      </w:pPr>
    </w:p>
    <w:p>
      <w:pPr>
        <w:pStyle w:val="Heading2"/>
      </w:pPr>
      <w:r>
        <w:t>7.3  Discussion</w:t>
      </w:r>
    </w:p>
    <w:p>
      <w:pPr>
        <w:jc w:val="both"/>
      </w:pPr>
      <w:r>
        <w:t>Accuracy stays high in normal classrooms and drops gracefully in harder conditions.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Project Management</w:t>
      </w:r>
    </w:p>
    <w:p>
      <w:pPr>
        <w:pStyle w:val="Heading2"/>
      </w:pPr>
      <w:r>
        <w:t>8.1  Team Roles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1867"/>
        <w:gridCol w:w="4668"/>
      </w:tblGrid>
      <w:tr>
        <w:trPr>
          <w:tblHeader/>
        </w:trPr>
        <w:tc>
          <w:tcPr>
            <w:tcW w:type="dxa" w:w="2490"/>
            <w:vAlign w:val="center"/>
            <w:shd w:val="clear" w:color="auto" w:fill="8E0E2D"/>
          </w:tcPr>
          <w:p>
            <w:pPr>
              <w:spacing w:after="0"/>
            </w:pPr>
            <w:r/>
            <w:r>
              <w:rPr>
                <w:b/>
                <w:color w:val="FFFFFF"/>
                <w:sz w:val="19"/>
              </w:rPr>
              <w:t>Member</w:t>
            </w:r>
          </w:p>
        </w:tc>
        <w:tc>
          <w:tcPr>
            <w:tcW w:type="dxa" w:w="1867"/>
            <w:vAlign w:val="center"/>
            <w:shd w:val="clear" w:color="auto" w:fill="8E0E2D"/>
          </w:tcPr>
          <w:p>
            <w:pPr>
              <w:spacing w:after="0"/>
            </w:pPr>
            <w:r/>
            <w:r>
              <w:rPr>
                <w:b/>
                <w:color w:val="FFFFFF"/>
                <w:sz w:val="19"/>
              </w:rPr>
              <w:t>Roll no.</w:t>
            </w:r>
          </w:p>
        </w:tc>
        <w:tc>
          <w:tcPr>
            <w:tcW w:type="dxa" w:w="4668"/>
            <w:vAlign w:val="center"/>
            <w:shd w:val="clear" w:color="auto" w:fill="8E0E2D"/>
          </w:tcPr>
          <w:p>
            <w:pPr>
              <w:spacing w:after="0"/>
            </w:pPr>
            <w:r/>
            <w:r>
              <w:rPr>
                <w:b/>
                <w:color w:val="FFFFFF"/>
                <w:sz w:val="19"/>
              </w:rPr>
              <w:t>Responsibilities</w:t>
            </w:r>
          </w:p>
        </w:tc>
      </w:tr>
      <w:tr>
        <w:tc>
          <w:tcPr>
            <w:tcW w:type="dxa" w:w="2490"/>
            <w:vAlign w:val="center"/>
          </w:tcPr>
          <w:p>
            <w:pPr>
              <w:spacing w:after="0"/>
            </w:pPr>
            <w:r/>
            <w:r>
              <w:rPr>
                <w:sz w:val="19"/>
              </w:rPr>
              <w:t>Ananya Iyer</w:t>
            </w:r>
          </w:p>
        </w:tc>
        <w:tc>
          <w:tcPr>
            <w:tcW w:type="dxa" w:w="1867"/>
            <w:vAlign w:val="center"/>
          </w:tcPr>
          <w:p>
            <w:pPr>
              <w:spacing w:after="0"/>
            </w:pPr>
            <w:r/>
            <w:r>
              <w:rPr>
                <w:sz w:val="19"/>
              </w:rPr>
              <w:t>21IT031</w:t>
            </w:r>
          </w:p>
        </w:tc>
        <w:tc>
          <w:tcPr>
            <w:tcW w:type="dxa" w:w="4668"/>
            <w:vAlign w:val="center"/>
          </w:tcPr>
          <w:p>
            <w:pPr>
              <w:spacing w:after="0"/>
            </w:pPr>
            <w:r/>
            <w:r>
              <w:rPr>
                <w:sz w:val="19"/>
              </w:rPr>
              <w:t>Team lead, system design and integration</w:t>
            </w:r>
          </w:p>
        </w:tc>
      </w:tr>
      <w:tr>
        <w:tc>
          <w:tcPr>
            <w:tcW w:type="dxa" w:w="2490"/>
            <w:vAlign w:val="center"/>
            <w:shd w:val="clear" w:color="auto" w:fill="F8E7EC"/>
          </w:tcPr>
          <w:p>
            <w:pPr>
              <w:spacing w:after="0"/>
            </w:pPr>
            <w:r/>
            <w:r>
              <w:rPr>
                <w:sz w:val="19"/>
              </w:rPr>
              <w:t>Rohan Gupta</w:t>
            </w:r>
          </w:p>
        </w:tc>
        <w:tc>
          <w:tcPr>
            <w:tcW w:type="dxa" w:w="1867"/>
            <w:vAlign w:val="center"/>
            <w:shd w:val="clear" w:color="auto" w:fill="F8E7EC"/>
          </w:tcPr>
          <w:p>
            <w:pPr>
              <w:spacing w:after="0"/>
            </w:pPr>
            <w:r/>
            <w:r>
              <w:rPr>
                <w:sz w:val="19"/>
              </w:rPr>
              <w:t>21EE008</w:t>
            </w:r>
          </w:p>
        </w:tc>
        <w:tc>
          <w:tcPr>
            <w:tcW w:type="dxa" w:w="4668"/>
            <w:vAlign w:val="center"/>
            <w:shd w:val="clear" w:color="auto" w:fill="F8E7EC"/>
          </w:tcPr>
          <w:p>
            <w:pPr>
              <w:spacing w:after="0"/>
            </w:pPr>
            <w:r/>
            <w:r>
              <w:rPr>
                <w:sz w:val="19"/>
              </w:rPr>
              <w:t>Hardware / back-end development and testing</w:t>
            </w:r>
          </w:p>
        </w:tc>
      </w:tr>
      <w:tr>
        <w:tc>
          <w:tcPr>
            <w:tcW w:type="dxa" w:w="2490"/>
            <w:vAlign w:val="center"/>
          </w:tcPr>
          <w:p>
            <w:pPr>
              <w:spacing w:after="0"/>
            </w:pPr>
            <w:r/>
            <w:r>
              <w:rPr>
                <w:sz w:val="19"/>
              </w:rPr>
              <w:t>Sneha Nair</w:t>
            </w:r>
          </w:p>
        </w:tc>
        <w:tc>
          <w:tcPr>
            <w:tcW w:type="dxa" w:w="1867"/>
            <w:vAlign w:val="center"/>
          </w:tcPr>
          <w:p>
            <w:pPr>
              <w:spacing w:after="0"/>
            </w:pPr>
            <w:r/>
            <w:r>
              <w:rPr>
                <w:sz w:val="19"/>
              </w:rPr>
              <w:t>21CE017</w:t>
            </w:r>
          </w:p>
        </w:tc>
        <w:tc>
          <w:tcPr>
            <w:tcW w:type="dxa" w:w="4668"/>
            <w:vAlign w:val="center"/>
          </w:tcPr>
          <w:p>
            <w:pPr>
              <w:spacing w:after="0"/>
            </w:pPr>
            <w:r/>
            <w:r>
              <w:rPr>
                <w:sz w:val="19"/>
              </w:rPr>
              <w:t>Front-end, documentation and user testing</w:t>
            </w:r>
          </w:p>
        </w:tc>
      </w:tr>
      <w:tr>
        <w:tc>
          <w:tcPr>
            <w:tcW w:type="dxa" w:w="2490"/>
            <w:vAlign w:val="center"/>
            <w:shd w:val="clear" w:color="auto" w:fill="F8E7EC"/>
          </w:tcPr>
          <w:p>
            <w:pPr>
              <w:spacing w:after="0"/>
            </w:pPr>
            <w:r/>
            <w:r>
              <w:rPr>
                <w:sz w:val="19"/>
              </w:rPr>
              <w:t>Arjun Rao</w:t>
            </w:r>
          </w:p>
        </w:tc>
        <w:tc>
          <w:tcPr>
            <w:tcW w:type="dxa" w:w="1867"/>
            <w:vAlign w:val="center"/>
            <w:shd w:val="clear" w:color="auto" w:fill="F8E7EC"/>
          </w:tcPr>
          <w:p>
            <w:pPr>
              <w:spacing w:after="0"/>
            </w:pPr>
            <w:r/>
            <w:r>
              <w:rPr>
                <w:sz w:val="19"/>
              </w:rPr>
              <w:t>21CA005</w:t>
            </w:r>
          </w:p>
        </w:tc>
        <w:tc>
          <w:tcPr>
            <w:tcW w:type="dxa" w:w="4668"/>
            <w:vAlign w:val="center"/>
            <w:shd w:val="clear" w:color="auto" w:fill="F8E7EC"/>
          </w:tcPr>
          <w:p>
            <w:pPr>
              <w:spacing w:after="0"/>
            </w:pPr>
            <w:r/>
            <w:r>
              <w:rPr>
                <w:sz w:val="19"/>
              </w:rPr>
              <w:t>Data analysis and report preparation</w:t>
            </w:r>
          </w:p>
        </w:tc>
      </w:tr>
    </w:tbl>
    <w:p>
      <w:pPr>
        <w:spacing w:after="80"/>
      </w:pPr>
    </w:p>
    <w:p>
      <w:pPr>
        <w:pStyle w:val="Heading2"/>
      </w:pPr>
      <w:r>
        <w:t>8.2  Schedule (Gantt Chart)</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2494"/>
        <w:gridCol w:w="408"/>
        <w:gridCol w:w="408"/>
        <w:gridCol w:w="408"/>
        <w:gridCol w:w="408"/>
        <w:gridCol w:w="408"/>
        <w:gridCol w:w="408"/>
        <w:gridCol w:w="408"/>
        <w:gridCol w:w="408"/>
        <w:gridCol w:w="408"/>
        <w:gridCol w:w="408"/>
        <w:gridCol w:w="408"/>
        <w:gridCol w:w="408"/>
        <w:gridCol w:w="408"/>
        <w:gridCol w:w="408"/>
        <w:gridCol w:w="408"/>
        <w:gridCol w:w="408"/>
      </w:tblGrid>
      <w:tr>
        <w:tc>
          <w:tcPr>
            <w:tcW w:type="dxa" w:w="2494"/>
          </w:tcPr>
          <w:p>
            <w:r>
              <w:rPr>
                <w:b/>
                <w:sz w:val="16"/>
              </w:rPr>
              <w:t>Activity / week</w:t>
            </w:r>
          </w:p>
        </w:tc>
        <w:tc>
          <w:tcPr>
            <w:tcW w:type="dxa" w:w="408"/>
          </w:tcPr>
          <w:p>
            <w:pPr>
              <w:jc w:val="center"/>
            </w:pPr>
            <w:r>
              <w:rPr>
                <w:b/>
                <w:sz w:val="15"/>
              </w:rPr>
              <w:t>1</w:t>
            </w:r>
          </w:p>
        </w:tc>
        <w:tc>
          <w:tcPr>
            <w:tcW w:type="dxa" w:w="408"/>
          </w:tcPr>
          <w:p>
            <w:pPr>
              <w:jc w:val="center"/>
            </w:pPr>
            <w:r>
              <w:rPr>
                <w:b/>
                <w:sz w:val="15"/>
              </w:rPr>
              <w:t>2</w:t>
            </w:r>
          </w:p>
        </w:tc>
        <w:tc>
          <w:tcPr>
            <w:tcW w:type="dxa" w:w="408"/>
          </w:tcPr>
          <w:p>
            <w:pPr>
              <w:jc w:val="center"/>
            </w:pPr>
            <w:r>
              <w:rPr>
                <w:b/>
                <w:sz w:val="15"/>
              </w:rPr>
              <w:t>3</w:t>
            </w:r>
          </w:p>
        </w:tc>
        <w:tc>
          <w:tcPr>
            <w:tcW w:type="dxa" w:w="408"/>
          </w:tcPr>
          <w:p>
            <w:pPr>
              <w:jc w:val="center"/>
            </w:pPr>
            <w:r>
              <w:rPr>
                <w:b/>
                <w:sz w:val="15"/>
              </w:rPr>
              <w:t>4</w:t>
            </w:r>
          </w:p>
        </w:tc>
        <w:tc>
          <w:tcPr>
            <w:tcW w:type="dxa" w:w="408"/>
          </w:tcPr>
          <w:p>
            <w:pPr>
              <w:jc w:val="center"/>
            </w:pPr>
            <w:r>
              <w:rPr>
                <w:b/>
                <w:sz w:val="15"/>
              </w:rPr>
              <w:t>5</w:t>
            </w:r>
          </w:p>
        </w:tc>
        <w:tc>
          <w:tcPr>
            <w:tcW w:type="dxa" w:w="408"/>
          </w:tcPr>
          <w:p>
            <w:pPr>
              <w:jc w:val="center"/>
            </w:pPr>
            <w:r>
              <w:rPr>
                <w:b/>
                <w:sz w:val="15"/>
              </w:rPr>
              <w:t>6</w:t>
            </w:r>
          </w:p>
        </w:tc>
        <w:tc>
          <w:tcPr>
            <w:tcW w:type="dxa" w:w="408"/>
          </w:tcPr>
          <w:p>
            <w:pPr>
              <w:jc w:val="center"/>
            </w:pPr>
            <w:r>
              <w:rPr>
                <w:b/>
                <w:sz w:val="15"/>
              </w:rPr>
              <w:t>7</w:t>
            </w:r>
          </w:p>
        </w:tc>
        <w:tc>
          <w:tcPr>
            <w:tcW w:type="dxa" w:w="408"/>
          </w:tcPr>
          <w:p>
            <w:pPr>
              <w:jc w:val="center"/>
            </w:pPr>
            <w:r>
              <w:rPr>
                <w:b/>
                <w:sz w:val="15"/>
              </w:rPr>
              <w:t>8</w:t>
            </w:r>
          </w:p>
        </w:tc>
        <w:tc>
          <w:tcPr>
            <w:tcW w:type="dxa" w:w="408"/>
          </w:tcPr>
          <w:p>
            <w:pPr>
              <w:jc w:val="center"/>
            </w:pPr>
            <w:r>
              <w:rPr>
                <w:b/>
                <w:sz w:val="15"/>
              </w:rPr>
              <w:t>9</w:t>
            </w:r>
          </w:p>
        </w:tc>
        <w:tc>
          <w:tcPr>
            <w:tcW w:type="dxa" w:w="408"/>
          </w:tcPr>
          <w:p>
            <w:pPr>
              <w:jc w:val="center"/>
            </w:pPr>
            <w:r>
              <w:rPr>
                <w:b/>
                <w:sz w:val="15"/>
              </w:rPr>
              <w:t>10</w:t>
            </w:r>
          </w:p>
        </w:tc>
        <w:tc>
          <w:tcPr>
            <w:tcW w:type="dxa" w:w="408"/>
          </w:tcPr>
          <w:p>
            <w:pPr>
              <w:jc w:val="center"/>
            </w:pPr>
            <w:r>
              <w:rPr>
                <w:b/>
                <w:sz w:val="15"/>
              </w:rPr>
              <w:t>11</w:t>
            </w:r>
          </w:p>
        </w:tc>
        <w:tc>
          <w:tcPr>
            <w:tcW w:type="dxa" w:w="408"/>
          </w:tcPr>
          <w:p>
            <w:pPr>
              <w:jc w:val="center"/>
            </w:pPr>
            <w:r>
              <w:rPr>
                <w:b/>
                <w:sz w:val="15"/>
              </w:rPr>
              <w:t>12</w:t>
            </w:r>
          </w:p>
        </w:tc>
        <w:tc>
          <w:tcPr>
            <w:tcW w:type="dxa" w:w="408"/>
          </w:tcPr>
          <w:p>
            <w:pPr>
              <w:jc w:val="center"/>
            </w:pPr>
            <w:r>
              <w:rPr>
                <w:b/>
                <w:sz w:val="15"/>
              </w:rPr>
              <w:t>13</w:t>
            </w:r>
          </w:p>
        </w:tc>
        <w:tc>
          <w:tcPr>
            <w:tcW w:type="dxa" w:w="408"/>
          </w:tcPr>
          <w:p>
            <w:pPr>
              <w:jc w:val="center"/>
            </w:pPr>
            <w:r>
              <w:rPr>
                <w:b/>
                <w:sz w:val="15"/>
              </w:rPr>
              <w:t>14</w:t>
            </w:r>
          </w:p>
        </w:tc>
        <w:tc>
          <w:tcPr>
            <w:tcW w:type="dxa" w:w="408"/>
          </w:tcPr>
          <w:p>
            <w:pPr>
              <w:jc w:val="center"/>
            </w:pPr>
            <w:r>
              <w:rPr>
                <w:b/>
                <w:sz w:val="15"/>
              </w:rPr>
              <w:t>15</w:t>
            </w:r>
          </w:p>
        </w:tc>
        <w:tc>
          <w:tcPr>
            <w:tcW w:type="dxa" w:w="408"/>
          </w:tcPr>
          <w:p>
            <w:pPr>
              <w:jc w:val="center"/>
            </w:pPr>
            <w:r>
              <w:rPr>
                <w:b/>
                <w:sz w:val="15"/>
              </w:rPr>
              <w:t>16</w:t>
            </w:r>
          </w:p>
        </w:tc>
      </w:tr>
      <w:tr>
        <w:tc>
          <w:tcPr>
            <w:tcW w:type="dxa" w:w="2494"/>
          </w:tcPr>
          <w:p>
            <w:r>
              <w:rPr>
                <w:sz w:val="16"/>
              </w:rPr>
              <w:t>Requirement study</w:t>
            </w: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Literature survey</w:t>
            </w:r>
          </w:p>
        </w:tc>
        <w:tc>
          <w:tcPr>
            <w:tcW w:type="dxa" w:w="408"/>
          </w:tcPr>
          <w:p/>
        </w:tc>
        <w:tc>
          <w:tcPr>
            <w:tcW w:type="dxa" w:w="408"/>
            <w:shd w:val="clear" w:color="auto" w:fill="BE123C"/>
          </w:tcP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Design</w:t>
            </w: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Capture</w:t>
            </w:r>
          </w:p>
        </w:tc>
        <w:tc>
          <w:tcPr>
            <w:tcW w:type="dxa" w:w="408"/>
          </w:tcP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Detect</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Recognise</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Record</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Integration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c>
          <w:tcPr>
            <w:tcW w:type="dxa" w:w="408"/>
            <w:shd w:val="clear" w:color="auto" w:fill="BE123C"/>
          </w:tcPr>
          <w:p/>
        </w:tc>
        <w:tc>
          <w:tcPr>
            <w:tcW w:type="dxa" w:w="408"/>
          </w:tcPr>
          <w:p/>
        </w:tc>
        <w:tc>
          <w:tcPr>
            <w:tcW w:type="dxa" w:w="408"/>
          </w:tcPr>
          <w:p/>
        </w:tc>
        <w:tc>
          <w:tcPr>
            <w:tcW w:type="dxa" w:w="408"/>
          </w:tcPr>
          <w:p/>
        </w:tc>
      </w:tr>
      <w:tr>
        <w:tc>
          <w:tcPr>
            <w:tcW w:type="dxa" w:w="2494"/>
          </w:tcPr>
          <w:p>
            <w:r>
              <w:rPr>
                <w:sz w:val="16"/>
              </w:rPr>
              <w:t>Testing</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c>
          <w:tcPr>
            <w:tcW w:type="dxa" w:w="408"/>
          </w:tcPr>
          <w:p/>
        </w:tc>
        <w:tc>
          <w:tcPr>
            <w:tcW w:type="dxa" w:w="408"/>
          </w:tcPr>
          <w:p/>
        </w:tc>
      </w:tr>
      <w:tr>
        <w:tc>
          <w:tcPr>
            <w:tcW w:type="dxa" w:w="2494"/>
          </w:tcPr>
          <w:p>
            <w:r>
              <w:rPr>
                <w:sz w:val="16"/>
              </w:rPr>
              <w:t>Documentation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BE123C"/>
          </w:tcPr>
          <w:p/>
        </w:tc>
        <w:tc>
          <w:tcPr>
            <w:tcW w:type="dxa" w:w="408"/>
            <w:shd w:val="clear" w:color="auto" w:fill="BE123C"/>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801"/>
        <w:gridCol w:w="1494"/>
        <w:gridCol w:w="1369"/>
        <w:gridCol w:w="3361"/>
      </w:tblGrid>
      <w:tr>
        <w:trPr>
          <w:tblHeader/>
        </w:trPr>
        <w:tc>
          <w:tcPr>
            <w:tcW w:type="dxa" w:w="2801"/>
            <w:vAlign w:val="center"/>
            <w:shd w:val="clear" w:color="auto" w:fill="8E0E2D"/>
          </w:tcPr>
          <w:p>
            <w:pPr>
              <w:spacing w:after="0"/>
            </w:pPr>
            <w:r/>
            <w:r>
              <w:rPr>
                <w:b/>
                <w:color w:val="FFFFFF"/>
                <w:sz w:val="19"/>
              </w:rPr>
              <w:t>Risk</w:t>
            </w:r>
          </w:p>
        </w:tc>
        <w:tc>
          <w:tcPr>
            <w:tcW w:type="dxa" w:w="1494"/>
            <w:vAlign w:val="center"/>
            <w:shd w:val="clear" w:color="auto" w:fill="8E0E2D"/>
          </w:tcPr>
          <w:p>
            <w:pPr>
              <w:spacing w:after="0"/>
            </w:pPr>
            <w:r/>
            <w:r>
              <w:rPr>
                <w:b/>
                <w:color w:val="FFFFFF"/>
                <w:sz w:val="19"/>
              </w:rPr>
              <w:t>Likelihood</w:t>
            </w:r>
          </w:p>
        </w:tc>
        <w:tc>
          <w:tcPr>
            <w:tcW w:type="dxa" w:w="1369"/>
            <w:vAlign w:val="center"/>
            <w:shd w:val="clear" w:color="auto" w:fill="8E0E2D"/>
          </w:tcPr>
          <w:p>
            <w:pPr>
              <w:spacing w:after="0"/>
            </w:pPr>
            <w:r/>
            <w:r>
              <w:rPr>
                <w:b/>
                <w:color w:val="FFFFFF"/>
                <w:sz w:val="19"/>
              </w:rPr>
              <w:t>Impact</w:t>
            </w:r>
          </w:p>
        </w:tc>
        <w:tc>
          <w:tcPr>
            <w:tcW w:type="dxa" w:w="3361"/>
            <w:vAlign w:val="center"/>
            <w:shd w:val="clear" w:color="auto" w:fill="8E0E2D"/>
          </w:tcPr>
          <w:p>
            <w:pPr>
              <w:spacing w:after="0"/>
            </w:pPr>
            <w:r/>
            <w:r>
              <w:rPr>
                <w:b/>
                <w:color w:val="FFFFFF"/>
                <w:sz w:val="19"/>
              </w:rPr>
              <w:t>Mitigation</w:t>
            </w:r>
          </w:p>
        </w:tc>
      </w:tr>
      <w:tr>
        <w:tc>
          <w:tcPr>
            <w:tcW w:type="dxa" w:w="2801"/>
            <w:vAlign w:val="center"/>
          </w:tcPr>
          <w:p>
            <w:pPr>
              <w:spacing w:after="0"/>
            </w:pPr>
            <w:r/>
            <w:r>
              <w:rPr>
                <w:sz w:val="19"/>
              </w:rPr>
              <w:t>Component delivery delayed</w:t>
            </w:r>
          </w:p>
        </w:tc>
        <w:tc>
          <w:tcPr>
            <w:tcW w:type="dxa" w:w="1494"/>
            <w:vAlign w:val="center"/>
          </w:tcPr>
          <w:p>
            <w:pPr>
              <w:spacing w:after="0"/>
            </w:pPr>
            <w:r/>
            <w:r>
              <w:rPr>
                <w:sz w:val="19"/>
              </w:rPr>
              <w:t>Medium</w:t>
            </w:r>
          </w:p>
        </w:tc>
        <w:tc>
          <w:tcPr>
            <w:tcW w:type="dxa" w:w="1369"/>
            <w:vAlign w:val="center"/>
          </w:tcPr>
          <w:p>
            <w:pPr>
              <w:spacing w:after="0"/>
            </w:pPr>
            <w:r/>
            <w:r>
              <w:rPr>
                <w:sz w:val="19"/>
              </w:rPr>
              <w:t>High</w:t>
            </w:r>
          </w:p>
        </w:tc>
        <w:tc>
          <w:tcPr>
            <w:tcW w:type="dxa" w:w="3361"/>
            <w:vAlign w:val="center"/>
          </w:tcPr>
          <w:p>
            <w:pPr>
              <w:spacing w:after="0"/>
            </w:pPr>
            <w:r/>
            <w:r>
              <w:rPr>
                <w:sz w:val="19"/>
              </w:rPr>
              <w:t>Order early; keep a backup supplier</w:t>
            </w:r>
          </w:p>
        </w:tc>
      </w:tr>
      <w:tr>
        <w:tc>
          <w:tcPr>
            <w:tcW w:type="dxa" w:w="2801"/>
            <w:vAlign w:val="center"/>
            <w:shd w:val="clear" w:color="auto" w:fill="F8E7EC"/>
          </w:tcPr>
          <w:p>
            <w:pPr>
              <w:spacing w:after="0"/>
            </w:pPr>
            <w:r/>
            <w:r>
              <w:rPr>
                <w:sz w:val="19"/>
              </w:rPr>
              <w:t>Team member unavailable</w:t>
            </w:r>
          </w:p>
        </w:tc>
        <w:tc>
          <w:tcPr>
            <w:tcW w:type="dxa" w:w="1494"/>
            <w:vAlign w:val="center"/>
            <w:shd w:val="clear" w:color="auto" w:fill="F8E7EC"/>
          </w:tcPr>
          <w:p>
            <w:pPr>
              <w:spacing w:after="0"/>
            </w:pPr>
            <w:r/>
            <w:r>
              <w:rPr>
                <w:sz w:val="19"/>
              </w:rPr>
              <w:t>Low</w:t>
            </w:r>
          </w:p>
        </w:tc>
        <w:tc>
          <w:tcPr>
            <w:tcW w:type="dxa" w:w="1369"/>
            <w:vAlign w:val="center"/>
            <w:shd w:val="clear" w:color="auto" w:fill="F8E7EC"/>
          </w:tcPr>
          <w:p>
            <w:pPr>
              <w:spacing w:after="0"/>
            </w:pPr>
            <w:r/>
            <w:r>
              <w:rPr>
                <w:sz w:val="19"/>
              </w:rPr>
              <w:t>Medium</w:t>
            </w:r>
          </w:p>
        </w:tc>
        <w:tc>
          <w:tcPr>
            <w:tcW w:type="dxa" w:w="3361"/>
            <w:vAlign w:val="center"/>
            <w:shd w:val="clear" w:color="auto" w:fill="F8E7EC"/>
          </w:tcPr>
          <w:p>
            <w:pPr>
              <w:spacing w:after="0"/>
            </w:pPr>
            <w:r/>
            <w:r>
              <w:rPr>
                <w:sz w:val="19"/>
              </w:rPr>
              <w:t>Shared code repository and weekly hand-over notes</w:t>
            </w:r>
          </w:p>
        </w:tc>
      </w:tr>
      <w:tr>
        <w:tc>
          <w:tcPr>
            <w:tcW w:type="dxa" w:w="2801"/>
            <w:vAlign w:val="center"/>
          </w:tcPr>
          <w:p>
            <w:pPr>
              <w:spacing w:after="0"/>
            </w:pPr>
            <w:r/>
            <w:r>
              <w:rPr>
                <w:sz w:val="19"/>
              </w:rPr>
              <w:t>Scope creep</w:t>
            </w:r>
          </w:p>
        </w:tc>
        <w:tc>
          <w:tcPr>
            <w:tcW w:type="dxa" w:w="1494"/>
            <w:vAlign w:val="center"/>
          </w:tcPr>
          <w:p>
            <w:pPr>
              <w:spacing w:after="0"/>
            </w:pPr>
            <w:r/>
            <w:r>
              <w:rPr>
                <w:sz w:val="19"/>
              </w:rPr>
              <w:t>Medium</w:t>
            </w:r>
          </w:p>
        </w:tc>
        <w:tc>
          <w:tcPr>
            <w:tcW w:type="dxa" w:w="1369"/>
            <w:vAlign w:val="center"/>
          </w:tcPr>
          <w:p>
            <w:pPr>
              <w:spacing w:after="0"/>
            </w:pPr>
            <w:r/>
            <w:r>
              <w:rPr>
                <w:sz w:val="19"/>
              </w:rPr>
              <w:t>Medium</w:t>
            </w:r>
          </w:p>
        </w:tc>
        <w:tc>
          <w:tcPr>
            <w:tcW w:type="dxa" w:w="3361"/>
            <w:vAlign w:val="center"/>
          </w:tcPr>
          <w:p>
            <w:pPr>
              <w:spacing w:after="0"/>
            </w:pPr>
            <w:r/>
            <w:r>
              <w:rPr>
                <w:sz w:val="19"/>
              </w:rPr>
              <w:t>Freeze requirements after the design review</w:t>
            </w:r>
          </w:p>
        </w:tc>
      </w:tr>
      <w:tr>
        <w:tc>
          <w:tcPr>
            <w:tcW w:type="dxa" w:w="2801"/>
            <w:vAlign w:val="center"/>
            <w:shd w:val="clear" w:color="auto" w:fill="F8E7EC"/>
          </w:tcPr>
          <w:p>
            <w:pPr>
              <w:spacing w:after="0"/>
            </w:pPr>
            <w:r/>
            <w:r>
              <w:rPr>
                <w:sz w:val="19"/>
              </w:rPr>
              <w:t>Data loss</w:t>
            </w:r>
          </w:p>
        </w:tc>
        <w:tc>
          <w:tcPr>
            <w:tcW w:type="dxa" w:w="1494"/>
            <w:vAlign w:val="center"/>
            <w:shd w:val="clear" w:color="auto" w:fill="F8E7EC"/>
          </w:tcPr>
          <w:p>
            <w:pPr>
              <w:spacing w:after="0"/>
            </w:pPr>
            <w:r/>
            <w:r>
              <w:rPr>
                <w:sz w:val="19"/>
              </w:rPr>
              <w:t>Low</w:t>
            </w:r>
          </w:p>
        </w:tc>
        <w:tc>
          <w:tcPr>
            <w:tcW w:type="dxa" w:w="1369"/>
            <w:vAlign w:val="center"/>
            <w:shd w:val="clear" w:color="auto" w:fill="F8E7EC"/>
          </w:tcPr>
          <w:p>
            <w:pPr>
              <w:spacing w:after="0"/>
            </w:pPr>
            <w:r/>
            <w:r>
              <w:rPr>
                <w:sz w:val="19"/>
              </w:rPr>
              <w:t>High</w:t>
            </w:r>
          </w:p>
        </w:tc>
        <w:tc>
          <w:tcPr>
            <w:tcW w:type="dxa" w:w="3361"/>
            <w:vAlign w:val="center"/>
            <w:shd w:val="clear" w:color="auto" w:fill="F8E7EC"/>
          </w:tcPr>
          <w:p>
            <w:pPr>
              <w:spacing w:after="0"/>
            </w:pPr>
            <w:r/>
            <w:r>
              <w:rPr>
                <w:sz w:val="19"/>
              </w:rPr>
              <w:t>Daily backups and version control</w:t>
            </w:r>
          </w:p>
        </w:tc>
      </w:tr>
      <w:tr>
        <w:tc>
          <w:tcPr>
            <w:tcW w:type="dxa" w:w="2801"/>
            <w:vAlign w:val="center"/>
          </w:tcPr>
          <w:p>
            <w:pPr>
              <w:spacing w:after="0"/>
            </w:pPr>
            <w:r/>
            <w:r>
              <w:rPr>
                <w:sz w:val="19"/>
              </w:rPr>
              <w:t>Integration failures</w:t>
            </w:r>
          </w:p>
        </w:tc>
        <w:tc>
          <w:tcPr>
            <w:tcW w:type="dxa" w:w="1494"/>
            <w:vAlign w:val="center"/>
          </w:tcPr>
          <w:p>
            <w:pPr>
              <w:spacing w:after="0"/>
            </w:pPr>
            <w:r/>
            <w:r>
              <w:rPr>
                <w:sz w:val="19"/>
              </w:rPr>
              <w:t>Medium</w:t>
            </w:r>
          </w:p>
        </w:tc>
        <w:tc>
          <w:tcPr>
            <w:tcW w:type="dxa" w:w="1369"/>
            <w:vAlign w:val="center"/>
          </w:tcPr>
          <w:p>
            <w:pPr>
              <w:spacing w:after="0"/>
            </w:pPr>
            <w:r/>
            <w:r>
              <w:rPr>
                <w:sz w:val="19"/>
              </w:rPr>
              <w:t>High</w:t>
            </w:r>
          </w:p>
        </w:tc>
        <w:tc>
          <w:tcPr>
            <w:tcW w:type="dxa" w:w="3361"/>
            <w:vAlign w:val="center"/>
          </w:tcPr>
          <w:p>
            <w:pPr>
              <w:spacing w:after="0"/>
            </w:pPr>
            <w:r/>
            <w:r>
              <w:rPr>
                <w:sz w:val="19"/>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8E0E2D"/>
          </w:tcPr>
          <w:p>
            <w:pPr>
              <w:spacing w:after="0"/>
            </w:pPr>
            <w:r/>
            <w:r>
              <w:rPr>
                <w:b/>
                <w:color w:val="FFFFFF"/>
                <w:sz w:val="19"/>
              </w:rPr>
              <w:t>Head</w:t>
            </w:r>
          </w:p>
        </w:tc>
        <w:tc>
          <w:tcPr>
            <w:tcW w:type="dxa" w:w="1867"/>
            <w:vAlign w:val="center"/>
            <w:shd w:val="clear" w:color="auto" w:fill="8E0E2D"/>
          </w:tcPr>
          <w:p>
            <w:pPr>
              <w:spacing w:after="0"/>
            </w:pPr>
            <w:r/>
            <w:r>
              <w:rPr>
                <w:b/>
                <w:color w:val="FFFFFF"/>
                <w:sz w:val="19"/>
              </w:rPr>
              <w:t>Planned (₹)</w:t>
            </w:r>
          </w:p>
        </w:tc>
        <w:tc>
          <w:tcPr>
            <w:tcW w:type="dxa" w:w="1867"/>
            <w:vAlign w:val="center"/>
            <w:shd w:val="clear" w:color="auto" w:fill="8E0E2D"/>
          </w:tcPr>
          <w:p>
            <w:pPr>
              <w:spacing w:after="0"/>
            </w:pPr>
            <w:r/>
            <w:r>
              <w:rPr>
                <w:b/>
                <w:color w:val="FFFFFF"/>
                <w:sz w:val="19"/>
              </w:rPr>
              <w:t>Actual (₹)</w:t>
            </w:r>
          </w:p>
        </w:tc>
        <w:tc>
          <w:tcPr>
            <w:tcW w:type="dxa" w:w="2179"/>
            <w:vAlign w:val="center"/>
            <w:shd w:val="clear" w:color="auto" w:fill="8E0E2D"/>
          </w:tcPr>
          <w:p>
            <w:pPr>
              <w:spacing w:after="0"/>
            </w:pPr>
            <w:r/>
            <w:r>
              <w:rPr>
                <w:b/>
                <w:color w:val="FFFFFF"/>
                <w:sz w:val="19"/>
              </w:rPr>
              <w:t>Remark</w:t>
            </w:r>
          </w:p>
        </w:tc>
      </w:tr>
      <w:tr>
        <w:tc>
          <w:tcPr>
            <w:tcW w:type="dxa" w:w="3112"/>
            <w:vAlign w:val="center"/>
          </w:tcPr>
          <w:p>
            <w:pPr>
              <w:spacing w:after="0"/>
            </w:pPr>
            <w:r/>
            <w:r>
              <w:rPr>
                <w:sz w:val="19"/>
              </w:rPr>
              <w:t>Hardware / licences</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Replace with your figures</w:t>
            </w:r>
          </w:p>
        </w:tc>
      </w:tr>
      <w:tr>
        <w:tc>
          <w:tcPr>
            <w:tcW w:type="dxa" w:w="3112"/>
            <w:vAlign w:val="center"/>
            <w:shd w:val="clear" w:color="auto" w:fill="F8E7EC"/>
          </w:tcPr>
          <w:p>
            <w:pPr>
              <w:spacing w:after="0"/>
            </w:pPr>
            <w:r/>
            <w:r>
              <w:rPr>
                <w:sz w:val="19"/>
              </w:rPr>
              <w:t>Hosting and tools</w:t>
            </w:r>
          </w:p>
        </w:tc>
        <w:tc>
          <w:tcPr>
            <w:tcW w:type="dxa" w:w="1867"/>
            <w:vAlign w:val="center"/>
            <w:shd w:val="clear" w:color="auto" w:fill="F8E7EC"/>
          </w:tcPr>
          <w:p>
            <w:pPr>
              <w:spacing w:after="0"/>
            </w:pPr>
            <w:r/>
            <w:r>
              <w:rPr>
                <w:sz w:val="19"/>
              </w:rPr>
              <w:t>—</w:t>
            </w:r>
          </w:p>
        </w:tc>
        <w:tc>
          <w:tcPr>
            <w:tcW w:type="dxa" w:w="1867"/>
            <w:vAlign w:val="center"/>
            <w:shd w:val="clear" w:color="auto" w:fill="F8E7EC"/>
          </w:tcPr>
          <w:p>
            <w:pPr>
              <w:spacing w:after="0"/>
            </w:pPr>
            <w:r/>
            <w:r>
              <w:rPr>
                <w:sz w:val="19"/>
              </w:rPr>
              <w:t>—</w:t>
            </w:r>
          </w:p>
        </w:tc>
        <w:tc>
          <w:tcPr>
            <w:tcW w:type="dxa" w:w="2179"/>
            <w:vAlign w:val="center"/>
            <w:shd w:val="clear" w:color="auto" w:fill="F8E7EC"/>
          </w:tcPr>
          <w:p>
            <w:pPr>
              <w:spacing w:after="0"/>
            </w:pPr>
            <w:r/>
            <w:r>
              <w:rPr>
                <w:sz w:val="19"/>
              </w:rPr>
              <w:t>Free tiers used where possible</w:t>
            </w:r>
          </w:p>
        </w:tc>
      </w:tr>
      <w:tr>
        <w:tc>
          <w:tcPr>
            <w:tcW w:type="dxa" w:w="3112"/>
            <w:vAlign w:val="center"/>
          </w:tcPr>
          <w:p>
            <w:pPr>
              <w:spacing w:after="0"/>
            </w:pPr>
            <w:r/>
            <w:r>
              <w:rPr>
                <w:sz w:val="19"/>
              </w:rPr>
              <w:t>Printing and documentation</w:t>
            </w:r>
          </w:p>
        </w:tc>
        <w:tc>
          <w:tcPr>
            <w:tcW w:type="dxa" w:w="1867"/>
            <w:vAlign w:val="center"/>
          </w:tcPr>
          <w:p>
            <w:pPr>
              <w:spacing w:after="0"/>
            </w:pPr>
            <w:r/>
            <w:r>
              <w:rPr>
                <w:sz w:val="19"/>
              </w:rPr>
              <w:t>—</w:t>
            </w:r>
          </w:p>
        </w:tc>
        <w:tc>
          <w:tcPr>
            <w:tcW w:type="dxa" w:w="1867"/>
            <w:vAlign w:val="center"/>
          </w:tcPr>
          <w:p>
            <w:pPr>
              <w:spacing w:after="0"/>
            </w:pPr>
            <w:r/>
            <w:r>
              <w:rPr>
                <w:sz w:val="19"/>
              </w:rPr>
              <w:t>—</w:t>
            </w:r>
          </w:p>
        </w:tc>
        <w:tc>
          <w:tcPr>
            <w:tcW w:type="dxa" w:w="2179"/>
            <w:vAlign w:val="center"/>
          </w:tcPr>
          <w:p>
            <w:pPr>
              <w:spacing w:after="0"/>
            </w:pPr>
            <w:r/>
            <w:r>
              <w:rPr>
                <w:sz w:val="19"/>
              </w:rPr>
              <w:t>Report, poster</w:t>
            </w:r>
          </w:p>
        </w:tc>
      </w:tr>
      <w:tr>
        <w:tc>
          <w:tcPr>
            <w:tcW w:type="dxa" w:w="3112"/>
            <w:vAlign w:val="center"/>
            <w:shd w:val="clear" w:color="auto" w:fill="F8E7EC"/>
          </w:tcPr>
          <w:p>
            <w:pPr>
              <w:spacing w:after="0"/>
            </w:pPr>
            <w:r/>
            <w:r>
              <w:rPr>
                <w:sz w:val="19"/>
              </w:rPr>
              <w:t>Contingency</w:t>
            </w:r>
          </w:p>
        </w:tc>
        <w:tc>
          <w:tcPr>
            <w:tcW w:type="dxa" w:w="1867"/>
            <w:vAlign w:val="center"/>
            <w:shd w:val="clear" w:color="auto" w:fill="F8E7EC"/>
          </w:tcPr>
          <w:p>
            <w:pPr>
              <w:spacing w:after="0"/>
            </w:pPr>
            <w:r/>
            <w:r>
              <w:rPr>
                <w:sz w:val="19"/>
              </w:rPr>
              <w:t>—</w:t>
            </w:r>
          </w:p>
        </w:tc>
        <w:tc>
          <w:tcPr>
            <w:tcW w:type="dxa" w:w="1867"/>
            <w:vAlign w:val="center"/>
            <w:shd w:val="clear" w:color="auto" w:fill="F8E7EC"/>
          </w:tcPr>
          <w:p>
            <w:pPr>
              <w:spacing w:after="0"/>
            </w:pPr>
            <w:r/>
            <w:r>
              <w:rPr>
                <w:sz w:val="19"/>
              </w:rPr>
              <w:t>—</w:t>
            </w:r>
          </w:p>
        </w:tc>
        <w:tc>
          <w:tcPr>
            <w:tcW w:type="dxa" w:w="2179"/>
            <w:vAlign w:val="center"/>
            <w:shd w:val="clear" w:color="auto" w:fill="F8E7EC"/>
          </w:tcPr>
          <w:p>
            <w:pPr>
              <w:spacing w:after="0"/>
            </w:pPr>
            <w:r/>
            <w:r>
              <w:rPr>
                <w:sz w:val="19"/>
              </w:rPr>
              <w:t>10% of total</w:t>
            </w:r>
          </w:p>
        </w:tc>
      </w:tr>
    </w:tbl>
    <w:p>
      <w:pPr>
        <w:spacing w:after="80"/>
      </w:pPr>
    </w:p>
    <w:p>
      <w:pPr>
        <w:pStyle w:val="Heading1"/>
      </w:pPr>
      <w:r>
        <w:t>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735"/>
        <w:gridCol w:w="2490"/>
        <w:gridCol w:w="2801"/>
      </w:tblGrid>
      <w:tr>
        <w:trPr>
          <w:tblHeader/>
        </w:trPr>
        <w:tc>
          <w:tcPr>
            <w:tcW w:type="dxa" w:w="3735"/>
            <w:vAlign w:val="center"/>
            <w:shd w:val="clear" w:color="auto" w:fill="8E0E2D"/>
          </w:tcPr>
          <w:p>
            <w:pPr>
              <w:spacing w:after="0"/>
            </w:pPr>
            <w:r/>
            <w:r>
              <w:rPr>
                <w:b/>
                <w:color w:val="FFFFFF"/>
                <w:sz w:val="19"/>
              </w:rPr>
              <w:t>Task</w:t>
            </w:r>
          </w:p>
        </w:tc>
        <w:tc>
          <w:tcPr>
            <w:tcW w:type="dxa" w:w="2490"/>
            <w:vAlign w:val="center"/>
            <w:shd w:val="clear" w:color="auto" w:fill="8E0E2D"/>
          </w:tcPr>
          <w:p>
            <w:pPr>
              <w:spacing w:after="0"/>
            </w:pPr>
            <w:r/>
            <w:r>
              <w:rPr>
                <w:b/>
                <w:color w:val="FFFFFF"/>
                <w:sz w:val="19"/>
              </w:rPr>
              <w:t>Frequency</w:t>
            </w:r>
          </w:p>
        </w:tc>
        <w:tc>
          <w:tcPr>
            <w:tcW w:type="dxa" w:w="2801"/>
            <w:vAlign w:val="center"/>
            <w:shd w:val="clear" w:color="auto" w:fill="8E0E2D"/>
          </w:tcPr>
          <w:p>
            <w:pPr>
              <w:spacing w:after="0"/>
            </w:pPr>
            <w:r/>
            <w:r>
              <w:rPr>
                <w:b/>
                <w:color w:val="FFFFFF"/>
                <w:sz w:val="19"/>
              </w:rPr>
              <w:t>Responsibility</w:t>
            </w:r>
          </w:p>
        </w:tc>
      </w:tr>
      <w:tr>
        <w:tc>
          <w:tcPr>
            <w:tcW w:type="dxa" w:w="3735"/>
            <w:vAlign w:val="center"/>
          </w:tcPr>
          <w:p>
            <w:pPr>
              <w:spacing w:after="0"/>
            </w:pPr>
            <w:r/>
            <w:r>
              <w:rPr>
                <w:sz w:val="19"/>
              </w:rPr>
              <w:t>Check logs and alerts</w:t>
            </w:r>
          </w:p>
        </w:tc>
        <w:tc>
          <w:tcPr>
            <w:tcW w:type="dxa" w:w="2490"/>
            <w:vAlign w:val="center"/>
          </w:tcPr>
          <w:p>
            <w:pPr>
              <w:spacing w:after="0"/>
            </w:pPr>
            <w:r/>
            <w:r>
              <w:rPr>
                <w:sz w:val="19"/>
              </w:rPr>
              <w:t>Daily</w:t>
            </w:r>
          </w:p>
        </w:tc>
        <w:tc>
          <w:tcPr>
            <w:tcW w:type="dxa" w:w="2801"/>
            <w:vAlign w:val="center"/>
          </w:tcPr>
          <w:p>
            <w:pPr>
              <w:spacing w:after="0"/>
            </w:pPr>
            <w:r/>
            <w:r>
              <w:rPr>
                <w:sz w:val="19"/>
              </w:rPr>
              <w:t>Administrator</w:t>
            </w:r>
          </w:p>
        </w:tc>
      </w:tr>
      <w:tr>
        <w:tc>
          <w:tcPr>
            <w:tcW w:type="dxa" w:w="3735"/>
            <w:vAlign w:val="center"/>
            <w:shd w:val="clear" w:color="auto" w:fill="F8E7EC"/>
          </w:tcPr>
          <w:p>
            <w:pPr>
              <w:spacing w:after="0"/>
            </w:pPr>
            <w:r/>
            <w:r>
              <w:rPr>
                <w:sz w:val="19"/>
              </w:rPr>
              <w:t>Back up the database</w:t>
            </w:r>
          </w:p>
        </w:tc>
        <w:tc>
          <w:tcPr>
            <w:tcW w:type="dxa" w:w="2490"/>
            <w:vAlign w:val="center"/>
            <w:shd w:val="clear" w:color="auto" w:fill="F8E7EC"/>
          </w:tcPr>
          <w:p>
            <w:pPr>
              <w:spacing w:after="0"/>
            </w:pPr>
            <w:r/>
            <w:r>
              <w:rPr>
                <w:sz w:val="19"/>
              </w:rPr>
              <w:t>Daily (automatic)</w:t>
            </w:r>
          </w:p>
        </w:tc>
        <w:tc>
          <w:tcPr>
            <w:tcW w:type="dxa" w:w="2801"/>
            <w:vAlign w:val="center"/>
            <w:shd w:val="clear" w:color="auto" w:fill="F8E7EC"/>
          </w:tcPr>
          <w:p>
            <w:pPr>
              <w:spacing w:after="0"/>
            </w:pPr>
            <w:r/>
            <w:r>
              <w:rPr>
                <w:sz w:val="19"/>
              </w:rPr>
              <w:t>System</w:t>
            </w:r>
          </w:p>
        </w:tc>
      </w:tr>
      <w:tr>
        <w:tc>
          <w:tcPr>
            <w:tcW w:type="dxa" w:w="3735"/>
            <w:vAlign w:val="center"/>
          </w:tcPr>
          <w:p>
            <w:pPr>
              <w:spacing w:after="0"/>
            </w:pPr>
            <w:r/>
            <w:r>
              <w:rPr>
                <w:sz w:val="19"/>
              </w:rPr>
              <w:t>Apply security updates</w:t>
            </w:r>
          </w:p>
        </w:tc>
        <w:tc>
          <w:tcPr>
            <w:tcW w:type="dxa" w:w="2490"/>
            <w:vAlign w:val="center"/>
          </w:tcPr>
          <w:p>
            <w:pPr>
              <w:spacing w:after="0"/>
            </w:pPr>
            <w:r/>
            <w:r>
              <w:rPr>
                <w:sz w:val="19"/>
              </w:rPr>
              <w:t>Monthly</w:t>
            </w:r>
          </w:p>
        </w:tc>
        <w:tc>
          <w:tcPr>
            <w:tcW w:type="dxa" w:w="2801"/>
            <w:vAlign w:val="center"/>
          </w:tcPr>
          <w:p>
            <w:pPr>
              <w:spacing w:after="0"/>
            </w:pPr>
            <w:r/>
            <w:r>
              <w:rPr>
                <w:sz w:val="19"/>
              </w:rPr>
              <w:t>Administrator</w:t>
            </w:r>
          </w:p>
        </w:tc>
      </w:tr>
      <w:tr>
        <w:tc>
          <w:tcPr>
            <w:tcW w:type="dxa" w:w="3735"/>
            <w:vAlign w:val="center"/>
            <w:shd w:val="clear" w:color="auto" w:fill="F8E7EC"/>
          </w:tcPr>
          <w:p>
            <w:pPr>
              <w:spacing w:after="0"/>
            </w:pPr>
            <w:r/>
            <w:r>
              <w:rPr>
                <w:sz w:val="19"/>
              </w:rPr>
              <w:t>Review thresholds and settings</w:t>
            </w:r>
          </w:p>
        </w:tc>
        <w:tc>
          <w:tcPr>
            <w:tcW w:type="dxa" w:w="2490"/>
            <w:vAlign w:val="center"/>
            <w:shd w:val="clear" w:color="auto" w:fill="F8E7EC"/>
          </w:tcPr>
          <w:p>
            <w:pPr>
              <w:spacing w:after="0"/>
            </w:pPr>
            <w:r/>
            <w:r>
              <w:rPr>
                <w:sz w:val="19"/>
              </w:rPr>
              <w:t>Quarterly</w:t>
            </w:r>
          </w:p>
        </w:tc>
        <w:tc>
          <w:tcPr>
            <w:tcW w:type="dxa" w:w="2801"/>
            <w:vAlign w:val="center"/>
            <w:shd w:val="clear" w:color="auto" w:fill="F8E7EC"/>
          </w:tcPr>
          <w:p>
            <w:pPr>
              <w:spacing w:after="0"/>
            </w:pPr>
            <w:r/>
            <w:r>
              <w:rPr>
                <w:sz w:val="19"/>
              </w:rPr>
              <w:t>Project owner</w:t>
            </w:r>
          </w:p>
        </w:tc>
      </w:tr>
      <w:tr>
        <w:tc>
          <w:tcPr>
            <w:tcW w:type="dxa" w:w="3735"/>
            <w:vAlign w:val="center"/>
          </w:tcPr>
          <w:p>
            <w:pPr>
              <w:spacing w:after="0"/>
            </w:pPr>
            <w:r/>
            <w:r>
              <w:rPr>
                <w:sz w:val="19"/>
              </w:rPr>
              <w:t>Hardware inspection / calibration</w:t>
            </w:r>
          </w:p>
        </w:tc>
        <w:tc>
          <w:tcPr>
            <w:tcW w:type="dxa" w:w="2490"/>
            <w:vAlign w:val="center"/>
          </w:tcPr>
          <w:p>
            <w:pPr>
              <w:spacing w:after="0"/>
            </w:pPr>
            <w:r/>
            <w:r>
              <w:rPr>
                <w:sz w:val="19"/>
              </w:rPr>
              <w:t>Every 6 months</w:t>
            </w:r>
          </w:p>
        </w:tc>
        <w:tc>
          <w:tcPr>
            <w:tcW w:type="dxa" w:w="2801"/>
            <w:vAlign w:val="center"/>
          </w:tcPr>
          <w:p>
            <w:pPr>
              <w:spacing w:after="0"/>
            </w:pPr>
            <w:r/>
            <w:r>
              <w:rPr>
                <w:sz w:val="19"/>
              </w:rPr>
              <w:t>Technician</w:t>
            </w:r>
          </w:p>
        </w:tc>
      </w:tr>
    </w:tbl>
    <w:p>
      <w:pPr>
        <w:spacing w:after="80"/>
      </w:pPr>
    </w:p>
    <w:p>
      <w:pPr>
        <w:pStyle w:val="Heading2"/>
      </w:pPr>
      <w:r>
        <w:t>9.3  Social, Ethical and Environmental Impact</w:t>
      </w:r>
    </w:p>
    <w:p>
      <w:pPr>
        <w:jc w:val="both"/>
      </w:pPr>
      <w:r>
        <w:t>The system benefits its users by saving time and reducing errors, and it makes proxy-resistant face matching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Conclusion and Future Scope</w:t>
      </w:r>
    </w:p>
    <w:p>
      <w:pPr>
        <w:pStyle w:val="Heading2"/>
      </w:pPr>
      <w:r>
        <w:t>10.1  Conclusion</w:t>
      </w:r>
    </w:p>
    <w:p>
      <w:pPr>
        <w:jc w:val="both"/>
      </w:pPr>
      <w:r>
        <w:t>This project set out to design and build face recognition attendance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Face recognition makes attendance fast and proxy-resistant</w:t>
      </w:r>
    </w:p>
    <w:p>
      <w:pPr>
        <w:pStyle w:val="ListBullet"/>
      </w:pPr>
      <w:r>
        <w:t>Embeddings keep the system privacy-friendly</w:t>
      </w:r>
    </w:p>
    <w:p>
      <w:pPr>
        <w:pStyle w:val="ListBullet"/>
      </w:pPr>
      <w:r>
        <w:t>Teachers get reports without manual work</w:t>
      </w:r>
    </w:p>
    <w:p>
      <w:pPr>
        <w:pStyle w:val="Heading2"/>
      </w:pPr>
      <w:r>
        <w:t>10.2  Future Scope</w:t>
      </w:r>
    </w:p>
    <w:p>
      <w:pPr>
        <w:pStyle w:val="ListBullet"/>
      </w:pPr>
      <w:r>
        <w:t>Mobile app — Students check their own attendance</w:t>
      </w:r>
    </w:p>
    <w:p>
      <w:pPr>
        <w:pStyle w:val="ListBullet"/>
      </w:pPr>
      <w:r>
        <w:t>Edge device — Run fully on a Raspberry Pi</w:t>
      </w:r>
    </w:p>
    <w:p>
      <w:pPr>
        <w:pStyle w:val="ListBullet"/>
      </w:pPr>
      <w:r>
        <w:t>Liveness check — Stop photo-based spoofing</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Python, accessed 2025.</w:t>
      </w:r>
    </w:p>
    <w:p>
      <w:pPr>
        <w:spacing w:after="80"/>
      </w:pPr>
      <w:r>
        <w:t>[5] Official documentation for OpenCV + MTCNN, accessed 2025.</w:t>
      </w:r>
    </w:p>
    <w:p>
      <w:pPr>
        <w:spacing w:after="80"/>
      </w:pPr>
      <w:r>
        <w:t>[6] Official documentation for FaceNet, accessed 2025.</w:t>
      </w:r>
    </w:p>
    <w:p>
      <w:pPr>
        <w:spacing w:after="80"/>
      </w:pPr>
      <w:r>
        <w:t>[7] E. Author, “Title of an online article,” Website Name, 2024. [Online]. Available: URL</w:t>
      </w:r>
    </w:p>
    <w:p>
      <w:pPr>
        <w:pStyle w:val="Heading1"/>
      </w:pPr>
      <w:r>
        <w:t>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Capture</w:t>
      </w:r>
    </w:p>
    <w:p>
      <w:pPr>
        <w:jc w:val="both"/>
      </w:pPr>
      <w:r>
        <w:t>Classroom camera sends frames. Open the capture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Detect</w:t>
      </w:r>
    </w:p>
    <w:p>
      <w:pPr>
        <w:jc w:val="both"/>
      </w:pPr>
      <w:r>
        <w:t>MTCNN finds faces in each frame. Open the detect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Recognise</w:t>
      </w:r>
    </w:p>
    <w:p>
      <w:pPr>
        <w:jc w:val="both"/>
      </w:pPr>
      <w:r>
        <w:t>Embeddings matched against enrolled students. Open the recognise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Record</w:t>
      </w:r>
    </w:p>
    <w:p>
      <w:pPr>
        <w:jc w:val="both"/>
      </w:pPr>
      <w:r>
        <w:t>Attendance saved with time and subject. Open the record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Appendix B: Project Diary</w:t>
      </w:r>
    </w:p>
    <w:p>
      <w:r>
        <w:rPr>
          <w:i/>
          <w:color w:val="72706F"/>
        </w:rPr>
        <w:t>Weekly record of work, reviewed and signed by the project guide.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219"/>
        <w:gridCol w:w="2439"/>
        <w:gridCol w:w="3903"/>
        <w:gridCol w:w="1463"/>
      </w:tblGrid>
      <w:tr>
        <w:trPr>
          <w:tblHeader/>
        </w:trPr>
        <w:tc>
          <w:tcPr>
            <w:tcW w:type="dxa" w:w="1220"/>
            <w:vAlign w:val="center"/>
            <w:shd w:val="clear" w:color="auto" w:fill="8E0E2D"/>
          </w:tcPr>
          <w:p>
            <w:pPr>
              <w:spacing w:after="0"/>
            </w:pPr>
            <w:r/>
            <w:r>
              <w:rPr>
                <w:b/>
                <w:color w:val="FFFFFF"/>
                <w:sz w:val="19"/>
              </w:rPr>
              <w:t>Week</w:t>
            </w:r>
          </w:p>
        </w:tc>
        <w:tc>
          <w:tcPr>
            <w:tcW w:type="dxa" w:w="2439"/>
            <w:vAlign w:val="center"/>
            <w:shd w:val="clear" w:color="auto" w:fill="8E0E2D"/>
          </w:tcPr>
          <w:p>
            <w:pPr>
              <w:spacing w:after="0"/>
            </w:pPr>
            <w:r/>
            <w:r>
              <w:rPr>
                <w:b/>
                <w:color w:val="FFFFFF"/>
                <w:sz w:val="19"/>
              </w:rPr>
              <w:t>Phase</w:t>
            </w:r>
          </w:p>
        </w:tc>
        <w:tc>
          <w:tcPr>
            <w:tcW w:type="dxa" w:w="3903"/>
            <w:vAlign w:val="center"/>
            <w:shd w:val="clear" w:color="auto" w:fill="8E0E2D"/>
          </w:tcPr>
          <w:p>
            <w:pPr>
              <w:spacing w:after="0"/>
            </w:pPr>
            <w:r/>
            <w:r>
              <w:rPr>
                <w:b/>
                <w:color w:val="FFFFFF"/>
                <w:sz w:val="19"/>
              </w:rPr>
              <w:t>Work done</w:t>
            </w:r>
          </w:p>
        </w:tc>
        <w:tc>
          <w:tcPr>
            <w:tcW w:type="dxa" w:w="1464"/>
            <w:vAlign w:val="center"/>
            <w:shd w:val="clear" w:color="auto" w:fill="8E0E2D"/>
          </w:tcPr>
          <w:p>
            <w:pPr>
              <w:spacing w:after="0"/>
            </w:pPr>
            <w:r/>
            <w:r>
              <w:rPr>
                <w:b/>
                <w:color w:val="FFFFFF"/>
                <w:sz w:val="19"/>
              </w:rPr>
              <w:t>Guide sign</w:t>
            </w:r>
          </w:p>
        </w:tc>
      </w:tr>
      <w:tr>
        <w:trPr>
          <w:trHeight w:val="680" w:hRule="atLeast"/>
        </w:trPr>
        <w:tc>
          <w:tcPr>
            <w:tcW w:type="dxa" w:w="1220"/>
            <w:vAlign w:val="center"/>
          </w:tcPr>
          <w:p>
            <w:pPr>
              <w:spacing w:after="0"/>
            </w:pPr>
            <w:r/>
            <w:r>
              <w:rPr>
                <w:sz w:val="19"/>
              </w:rPr>
              <w:t>Week 1</w:t>
            </w:r>
          </w:p>
        </w:tc>
        <w:tc>
          <w:tcPr>
            <w:tcW w:type="dxa" w:w="2439"/>
            <w:vAlign w:val="center"/>
          </w:tcPr>
          <w:p>
            <w:pPr>
              <w:spacing w:after="0"/>
            </w:pPr>
            <w:r/>
            <w:r>
              <w:rPr>
                <w:sz w:val="19"/>
              </w:rPr>
              <w:t>Requirement study</w:t>
            </w:r>
          </w:p>
        </w:tc>
        <w:tc>
          <w:tcPr>
            <w:tcW w:type="dxa" w:w="3903"/>
            <w:vAlign w:val="center"/>
          </w:tcPr>
          <w:p>
            <w:pPr>
              <w:spacing w:after="0"/>
            </w:pPr>
            <w:r/>
            <w:r>
              <w:rPr>
                <w:sz w:val="19"/>
              </w:rPr>
              <w:t>Literature survey and user questionnaire</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2</w:t>
            </w:r>
          </w:p>
        </w:tc>
        <w:tc>
          <w:tcPr>
            <w:tcW w:type="dxa" w:w="2439"/>
            <w:vAlign w:val="center"/>
            <w:shd w:val="clear" w:color="auto" w:fill="F8E7EC"/>
          </w:tcPr>
          <w:p>
            <w:pPr>
              <w:spacing w:after="0"/>
            </w:pPr>
            <w:r/>
            <w:r>
              <w:rPr>
                <w:sz w:val="19"/>
              </w:rPr>
              <w:t>Requirement study</w:t>
            </w:r>
          </w:p>
        </w:tc>
        <w:tc>
          <w:tcPr>
            <w:tcW w:type="dxa" w:w="3903"/>
            <w:vAlign w:val="center"/>
            <w:shd w:val="clear" w:color="auto" w:fill="F8E7EC"/>
          </w:tcPr>
          <w:p>
            <w:pPr>
              <w:spacing w:after="0"/>
            </w:pPr>
            <w:r/>
            <w:r>
              <w:rPr>
                <w:sz w:val="19"/>
              </w:rPr>
              <w:t>Literature survey and user questionnaire</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3</w:t>
            </w:r>
          </w:p>
        </w:tc>
        <w:tc>
          <w:tcPr>
            <w:tcW w:type="dxa" w:w="2439"/>
            <w:vAlign w:val="center"/>
          </w:tcPr>
          <w:p>
            <w:pPr>
              <w:spacing w:after="0"/>
            </w:pPr>
            <w:r/>
            <w:r>
              <w:rPr>
                <w:sz w:val="19"/>
              </w:rPr>
              <w:t>Design</w:t>
            </w:r>
          </w:p>
        </w:tc>
        <w:tc>
          <w:tcPr>
            <w:tcW w:type="dxa" w:w="3903"/>
            <w:vAlign w:val="center"/>
          </w:tcPr>
          <w:p>
            <w:pPr>
              <w:spacing w:after="0"/>
            </w:pPr>
            <w:r/>
            <w:r>
              <w:rPr>
                <w:sz w:val="19"/>
              </w:rPr>
              <w:t>Architecture and data design</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4</w:t>
            </w:r>
          </w:p>
        </w:tc>
        <w:tc>
          <w:tcPr>
            <w:tcW w:type="dxa" w:w="2439"/>
            <w:vAlign w:val="center"/>
            <w:shd w:val="clear" w:color="auto" w:fill="F8E7EC"/>
          </w:tcPr>
          <w:p>
            <w:pPr>
              <w:spacing w:after="0"/>
            </w:pPr>
            <w:r/>
            <w:r>
              <w:rPr>
                <w:sz w:val="19"/>
              </w:rPr>
              <w:t>Design</w:t>
            </w:r>
          </w:p>
        </w:tc>
        <w:tc>
          <w:tcPr>
            <w:tcW w:type="dxa" w:w="3903"/>
            <w:vAlign w:val="center"/>
            <w:shd w:val="clear" w:color="auto" w:fill="F8E7EC"/>
          </w:tcPr>
          <w:p>
            <w:pPr>
              <w:spacing w:after="0"/>
            </w:pPr>
            <w:r/>
            <w:r>
              <w:rPr>
                <w:sz w:val="19"/>
              </w:rPr>
              <w:t>Architecture and data design</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5</w:t>
            </w:r>
          </w:p>
        </w:tc>
        <w:tc>
          <w:tcPr>
            <w:tcW w:type="dxa" w:w="2439"/>
            <w:vAlign w:val="center"/>
          </w:tcPr>
          <w:p>
            <w:pPr>
              <w:spacing w:after="0"/>
            </w:pPr>
            <w:r/>
            <w:r>
              <w:rPr>
                <w:sz w:val="19"/>
              </w:rPr>
              <w:t>Development — Capture</w:t>
            </w:r>
          </w:p>
        </w:tc>
        <w:tc>
          <w:tcPr>
            <w:tcW w:type="dxa" w:w="3903"/>
            <w:vAlign w:val="center"/>
          </w:tcPr>
          <w:p>
            <w:pPr>
              <w:spacing w:after="0"/>
            </w:pPr>
            <w:r/>
            <w:r>
              <w:rPr>
                <w:sz w:val="19"/>
              </w:rPr>
              <w:t>Classroom camera sends frames</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6</w:t>
            </w:r>
          </w:p>
        </w:tc>
        <w:tc>
          <w:tcPr>
            <w:tcW w:type="dxa" w:w="2439"/>
            <w:vAlign w:val="center"/>
            <w:shd w:val="clear" w:color="auto" w:fill="F8E7EC"/>
          </w:tcPr>
          <w:p>
            <w:pPr>
              <w:spacing w:after="0"/>
            </w:pPr>
            <w:r/>
            <w:r>
              <w:rPr>
                <w:sz w:val="19"/>
              </w:rPr>
              <w:t>Development — Capture</w:t>
            </w:r>
          </w:p>
        </w:tc>
        <w:tc>
          <w:tcPr>
            <w:tcW w:type="dxa" w:w="3903"/>
            <w:vAlign w:val="center"/>
            <w:shd w:val="clear" w:color="auto" w:fill="F8E7EC"/>
          </w:tcPr>
          <w:p>
            <w:pPr>
              <w:spacing w:after="0"/>
            </w:pPr>
            <w:r/>
            <w:r>
              <w:rPr>
                <w:sz w:val="19"/>
              </w:rPr>
              <w:t>Classroom camera sends frames</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7</w:t>
            </w:r>
          </w:p>
        </w:tc>
        <w:tc>
          <w:tcPr>
            <w:tcW w:type="dxa" w:w="2439"/>
            <w:vAlign w:val="center"/>
          </w:tcPr>
          <w:p>
            <w:pPr>
              <w:spacing w:after="0"/>
            </w:pPr>
            <w:r/>
            <w:r>
              <w:rPr>
                <w:sz w:val="19"/>
              </w:rPr>
              <w:t>Development — Detect</w:t>
            </w:r>
          </w:p>
        </w:tc>
        <w:tc>
          <w:tcPr>
            <w:tcW w:type="dxa" w:w="3903"/>
            <w:vAlign w:val="center"/>
          </w:tcPr>
          <w:p>
            <w:pPr>
              <w:spacing w:after="0"/>
            </w:pPr>
            <w:r/>
            <w:r>
              <w:rPr>
                <w:sz w:val="19"/>
              </w:rPr>
              <w:t>MTCNN finds faces in each frame</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8</w:t>
            </w:r>
          </w:p>
        </w:tc>
        <w:tc>
          <w:tcPr>
            <w:tcW w:type="dxa" w:w="2439"/>
            <w:vAlign w:val="center"/>
            <w:shd w:val="clear" w:color="auto" w:fill="F8E7EC"/>
          </w:tcPr>
          <w:p>
            <w:pPr>
              <w:spacing w:after="0"/>
            </w:pPr>
            <w:r/>
            <w:r>
              <w:rPr>
                <w:sz w:val="19"/>
              </w:rPr>
              <w:t>Development — Detect</w:t>
            </w:r>
          </w:p>
        </w:tc>
        <w:tc>
          <w:tcPr>
            <w:tcW w:type="dxa" w:w="3903"/>
            <w:vAlign w:val="center"/>
            <w:shd w:val="clear" w:color="auto" w:fill="F8E7EC"/>
          </w:tcPr>
          <w:p>
            <w:pPr>
              <w:spacing w:after="0"/>
            </w:pPr>
            <w:r/>
            <w:r>
              <w:rPr>
                <w:sz w:val="19"/>
              </w:rPr>
              <w:t>MTCNN finds faces in each frame</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9</w:t>
            </w:r>
          </w:p>
        </w:tc>
        <w:tc>
          <w:tcPr>
            <w:tcW w:type="dxa" w:w="2439"/>
            <w:vAlign w:val="center"/>
          </w:tcPr>
          <w:p>
            <w:pPr>
              <w:spacing w:after="0"/>
            </w:pPr>
            <w:r/>
            <w:r>
              <w:rPr>
                <w:sz w:val="19"/>
              </w:rPr>
              <w:t>Development — Recognise</w:t>
            </w:r>
          </w:p>
        </w:tc>
        <w:tc>
          <w:tcPr>
            <w:tcW w:type="dxa" w:w="3903"/>
            <w:vAlign w:val="center"/>
          </w:tcPr>
          <w:p>
            <w:pPr>
              <w:spacing w:after="0"/>
            </w:pPr>
            <w:r/>
            <w:r>
              <w:rPr>
                <w:sz w:val="19"/>
              </w:rPr>
              <w:t>Embeddings matched against enrolled students</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10</w:t>
            </w:r>
          </w:p>
        </w:tc>
        <w:tc>
          <w:tcPr>
            <w:tcW w:type="dxa" w:w="2439"/>
            <w:vAlign w:val="center"/>
            <w:shd w:val="clear" w:color="auto" w:fill="F8E7EC"/>
          </w:tcPr>
          <w:p>
            <w:pPr>
              <w:spacing w:after="0"/>
            </w:pPr>
            <w:r/>
            <w:r>
              <w:rPr>
                <w:sz w:val="19"/>
              </w:rPr>
              <w:t>Development — Recognise</w:t>
            </w:r>
          </w:p>
        </w:tc>
        <w:tc>
          <w:tcPr>
            <w:tcW w:type="dxa" w:w="3903"/>
            <w:vAlign w:val="center"/>
            <w:shd w:val="clear" w:color="auto" w:fill="F8E7EC"/>
          </w:tcPr>
          <w:p>
            <w:pPr>
              <w:spacing w:after="0"/>
            </w:pPr>
            <w:r/>
            <w:r>
              <w:rPr>
                <w:sz w:val="19"/>
              </w:rPr>
              <w:t>Embeddings matched against enrolled students</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11</w:t>
            </w:r>
          </w:p>
        </w:tc>
        <w:tc>
          <w:tcPr>
            <w:tcW w:type="dxa" w:w="2439"/>
            <w:vAlign w:val="center"/>
          </w:tcPr>
          <w:p>
            <w:pPr>
              <w:spacing w:after="0"/>
            </w:pPr>
            <w:r/>
            <w:r>
              <w:rPr>
                <w:sz w:val="19"/>
              </w:rPr>
              <w:t>Development — Record</w:t>
            </w:r>
          </w:p>
        </w:tc>
        <w:tc>
          <w:tcPr>
            <w:tcW w:type="dxa" w:w="3903"/>
            <w:vAlign w:val="center"/>
          </w:tcPr>
          <w:p>
            <w:pPr>
              <w:spacing w:after="0"/>
            </w:pPr>
            <w:r/>
            <w:r>
              <w:rPr>
                <w:sz w:val="19"/>
              </w:rPr>
              <w:t>Attendance saved with time and subject</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12</w:t>
            </w:r>
          </w:p>
        </w:tc>
        <w:tc>
          <w:tcPr>
            <w:tcW w:type="dxa" w:w="2439"/>
            <w:vAlign w:val="center"/>
            <w:shd w:val="clear" w:color="auto" w:fill="F8E7EC"/>
          </w:tcPr>
          <w:p>
            <w:pPr>
              <w:spacing w:after="0"/>
            </w:pPr>
            <w:r/>
            <w:r>
              <w:rPr>
                <w:sz w:val="19"/>
              </w:rPr>
              <w:t>Development — Record</w:t>
            </w:r>
          </w:p>
        </w:tc>
        <w:tc>
          <w:tcPr>
            <w:tcW w:type="dxa" w:w="3903"/>
            <w:vAlign w:val="center"/>
            <w:shd w:val="clear" w:color="auto" w:fill="F8E7EC"/>
          </w:tcPr>
          <w:p>
            <w:pPr>
              <w:spacing w:after="0"/>
            </w:pPr>
            <w:r/>
            <w:r>
              <w:rPr>
                <w:sz w:val="19"/>
              </w:rPr>
              <w:t>Attendance saved with time and subject</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13</w:t>
            </w:r>
          </w:p>
        </w:tc>
        <w:tc>
          <w:tcPr>
            <w:tcW w:type="dxa" w:w="2439"/>
            <w:vAlign w:val="center"/>
          </w:tcPr>
          <w:p>
            <w:pPr>
              <w:spacing w:after="0"/>
            </w:pPr>
            <w:r/>
            <w:r>
              <w:rPr>
                <w:sz w:val="19"/>
              </w:rPr>
              <w:t>Integration</w:t>
            </w:r>
          </w:p>
        </w:tc>
        <w:tc>
          <w:tcPr>
            <w:tcW w:type="dxa" w:w="3903"/>
            <w:vAlign w:val="center"/>
          </w:tcPr>
          <w:p>
            <w:pPr>
              <w:spacing w:after="0"/>
            </w:pPr>
            <w:r/>
            <w:r>
              <w:rPr>
                <w:sz w:val="19"/>
              </w:rPr>
              <w:t>Combined modules and fixed interface issues</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14</w:t>
            </w:r>
          </w:p>
        </w:tc>
        <w:tc>
          <w:tcPr>
            <w:tcW w:type="dxa" w:w="2439"/>
            <w:vAlign w:val="center"/>
            <w:shd w:val="clear" w:color="auto" w:fill="F8E7EC"/>
          </w:tcPr>
          <w:p>
            <w:pPr>
              <w:spacing w:after="0"/>
            </w:pPr>
            <w:r/>
            <w:r>
              <w:rPr>
                <w:sz w:val="19"/>
              </w:rPr>
              <w:t>Integration</w:t>
            </w:r>
          </w:p>
        </w:tc>
        <w:tc>
          <w:tcPr>
            <w:tcW w:type="dxa" w:w="3903"/>
            <w:vAlign w:val="center"/>
            <w:shd w:val="clear" w:color="auto" w:fill="F8E7EC"/>
          </w:tcPr>
          <w:p>
            <w:pPr>
              <w:spacing w:after="0"/>
            </w:pPr>
            <w:r/>
            <w:r>
              <w:rPr>
                <w:sz w:val="19"/>
              </w:rPr>
              <w:t>Combined modules and fixed interface issues</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15</w:t>
            </w:r>
          </w:p>
        </w:tc>
        <w:tc>
          <w:tcPr>
            <w:tcW w:type="dxa" w:w="2439"/>
            <w:vAlign w:val="center"/>
          </w:tcPr>
          <w:p>
            <w:pPr>
              <w:spacing w:after="0"/>
            </w:pPr>
            <w:r/>
            <w:r>
              <w:rPr>
                <w:sz w:val="19"/>
              </w:rPr>
              <w:t>Testing</w:t>
            </w:r>
          </w:p>
        </w:tc>
        <w:tc>
          <w:tcPr>
            <w:tcW w:type="dxa" w:w="3903"/>
            <w:vAlign w:val="center"/>
          </w:tcPr>
          <w:p>
            <w:pPr>
              <w:spacing w:after="0"/>
            </w:pPr>
            <w:r/>
            <w:r>
              <w:rPr>
                <w:sz w:val="19"/>
              </w:rPr>
              <w:t>Executed test cases and user pilot</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16</w:t>
            </w:r>
          </w:p>
        </w:tc>
        <w:tc>
          <w:tcPr>
            <w:tcW w:type="dxa" w:w="2439"/>
            <w:vAlign w:val="center"/>
            <w:shd w:val="clear" w:color="auto" w:fill="F8E7EC"/>
          </w:tcPr>
          <w:p>
            <w:pPr>
              <w:spacing w:after="0"/>
            </w:pPr>
            <w:r/>
            <w:r>
              <w:rPr>
                <w:sz w:val="19"/>
              </w:rPr>
              <w:t>Testing</w:t>
            </w:r>
          </w:p>
        </w:tc>
        <w:tc>
          <w:tcPr>
            <w:tcW w:type="dxa" w:w="3903"/>
            <w:vAlign w:val="center"/>
            <w:shd w:val="clear" w:color="auto" w:fill="F8E7EC"/>
          </w:tcPr>
          <w:p>
            <w:pPr>
              <w:spacing w:after="0"/>
            </w:pPr>
            <w:r/>
            <w:r>
              <w:rPr>
                <w:sz w:val="19"/>
              </w:rPr>
              <w:t>Executed test cases and user pilot</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17</w:t>
            </w:r>
          </w:p>
        </w:tc>
        <w:tc>
          <w:tcPr>
            <w:tcW w:type="dxa" w:w="2439"/>
            <w:vAlign w:val="center"/>
          </w:tcPr>
          <w:p>
            <w:pPr>
              <w:spacing w:after="0"/>
            </w:pPr>
            <w:r/>
            <w:r>
              <w:rPr>
                <w:sz w:val="19"/>
              </w:rPr>
              <w:t>Documentation</w:t>
            </w:r>
          </w:p>
        </w:tc>
        <w:tc>
          <w:tcPr>
            <w:tcW w:type="dxa" w:w="3903"/>
            <w:vAlign w:val="center"/>
          </w:tcPr>
          <w:p>
            <w:pPr>
              <w:spacing w:after="0"/>
            </w:pPr>
            <w:r/>
            <w:r>
              <w:rPr>
                <w:sz w:val="19"/>
              </w:rPr>
              <w:t>Report writing and presentation</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18</w:t>
            </w:r>
          </w:p>
        </w:tc>
        <w:tc>
          <w:tcPr>
            <w:tcW w:type="dxa" w:w="2439"/>
            <w:vAlign w:val="center"/>
            <w:shd w:val="clear" w:color="auto" w:fill="F8E7EC"/>
          </w:tcPr>
          <w:p>
            <w:pPr>
              <w:spacing w:after="0"/>
            </w:pPr>
            <w:r/>
            <w:r>
              <w:rPr>
                <w:sz w:val="19"/>
              </w:rPr>
              <w:t>Documentation</w:t>
            </w:r>
          </w:p>
        </w:tc>
        <w:tc>
          <w:tcPr>
            <w:tcW w:type="dxa" w:w="3903"/>
            <w:vAlign w:val="center"/>
            <w:shd w:val="clear" w:color="auto" w:fill="F8E7EC"/>
          </w:tcPr>
          <w:p>
            <w:pPr>
              <w:spacing w:after="0"/>
            </w:pPr>
            <w:r/>
            <w:r>
              <w:rPr>
                <w:sz w:val="19"/>
              </w:rPr>
              <w:t>Report writing and presentation</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19</w:t>
            </w:r>
          </w:p>
        </w:tc>
        <w:tc>
          <w:tcPr>
            <w:tcW w:type="dxa" w:w="2439"/>
            <w:vAlign w:val="center"/>
          </w:tcPr>
          <w:p>
            <w:pPr>
              <w:spacing w:after="0"/>
            </w:pPr>
            <w:r/>
            <w:r>
              <w:rPr>
                <w:sz w:val="19"/>
              </w:rPr>
              <w:t>Requirement study</w:t>
            </w:r>
          </w:p>
        </w:tc>
        <w:tc>
          <w:tcPr>
            <w:tcW w:type="dxa" w:w="3903"/>
            <w:vAlign w:val="center"/>
          </w:tcPr>
          <w:p>
            <w:pPr>
              <w:spacing w:after="0"/>
            </w:pPr>
            <w:r/>
            <w:r>
              <w:rPr>
                <w:sz w:val="19"/>
              </w:rPr>
              <w:t>Literature survey and user questionnaire</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20</w:t>
            </w:r>
          </w:p>
        </w:tc>
        <w:tc>
          <w:tcPr>
            <w:tcW w:type="dxa" w:w="2439"/>
            <w:vAlign w:val="center"/>
            <w:shd w:val="clear" w:color="auto" w:fill="F8E7EC"/>
          </w:tcPr>
          <w:p>
            <w:pPr>
              <w:spacing w:after="0"/>
            </w:pPr>
            <w:r/>
            <w:r>
              <w:rPr>
                <w:sz w:val="19"/>
              </w:rPr>
              <w:t>Requirement study</w:t>
            </w:r>
          </w:p>
        </w:tc>
        <w:tc>
          <w:tcPr>
            <w:tcW w:type="dxa" w:w="3903"/>
            <w:vAlign w:val="center"/>
            <w:shd w:val="clear" w:color="auto" w:fill="F8E7EC"/>
          </w:tcPr>
          <w:p>
            <w:pPr>
              <w:spacing w:after="0"/>
            </w:pPr>
            <w:r/>
            <w:r>
              <w:rPr>
                <w:sz w:val="19"/>
              </w:rPr>
              <w:t>Literature survey and user questionnaire</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21</w:t>
            </w:r>
          </w:p>
        </w:tc>
        <w:tc>
          <w:tcPr>
            <w:tcW w:type="dxa" w:w="2439"/>
            <w:vAlign w:val="center"/>
          </w:tcPr>
          <w:p>
            <w:pPr>
              <w:spacing w:after="0"/>
            </w:pPr>
            <w:r/>
            <w:r>
              <w:rPr>
                <w:sz w:val="19"/>
              </w:rPr>
              <w:t>Design</w:t>
            </w:r>
          </w:p>
        </w:tc>
        <w:tc>
          <w:tcPr>
            <w:tcW w:type="dxa" w:w="3903"/>
            <w:vAlign w:val="center"/>
          </w:tcPr>
          <w:p>
            <w:pPr>
              <w:spacing w:after="0"/>
            </w:pPr>
            <w:r/>
            <w:r>
              <w:rPr>
                <w:sz w:val="19"/>
              </w:rPr>
              <w:t>Architecture and data design</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22</w:t>
            </w:r>
          </w:p>
        </w:tc>
        <w:tc>
          <w:tcPr>
            <w:tcW w:type="dxa" w:w="2439"/>
            <w:vAlign w:val="center"/>
            <w:shd w:val="clear" w:color="auto" w:fill="F8E7EC"/>
          </w:tcPr>
          <w:p>
            <w:pPr>
              <w:spacing w:after="0"/>
            </w:pPr>
            <w:r/>
            <w:r>
              <w:rPr>
                <w:sz w:val="19"/>
              </w:rPr>
              <w:t>Design</w:t>
            </w:r>
          </w:p>
        </w:tc>
        <w:tc>
          <w:tcPr>
            <w:tcW w:type="dxa" w:w="3903"/>
            <w:vAlign w:val="center"/>
            <w:shd w:val="clear" w:color="auto" w:fill="F8E7EC"/>
          </w:tcPr>
          <w:p>
            <w:pPr>
              <w:spacing w:after="0"/>
            </w:pPr>
            <w:r/>
            <w:r>
              <w:rPr>
                <w:sz w:val="19"/>
              </w:rPr>
              <w:t>Architecture and data design</w:t>
            </w:r>
          </w:p>
        </w:tc>
        <w:tc>
          <w:tcPr>
            <w:tcW w:type="dxa" w:w="1464"/>
            <w:vAlign w:val="center"/>
            <w:shd w:val="clear" w:color="auto" w:fill="F8E7EC"/>
          </w:tcPr>
          <w:p>
            <w:pPr>
              <w:spacing w:after="0"/>
            </w:pPr>
            <w:r/>
            <w:r>
              <w:rPr>
                <w:sz w:val="19"/>
              </w:rPr>
            </w:r>
          </w:p>
        </w:tc>
      </w:tr>
      <w:tr>
        <w:trPr>
          <w:trHeight w:val="680" w:hRule="atLeast"/>
        </w:trPr>
        <w:tc>
          <w:tcPr>
            <w:tcW w:type="dxa" w:w="1220"/>
            <w:vAlign w:val="center"/>
          </w:tcPr>
          <w:p>
            <w:pPr>
              <w:spacing w:after="0"/>
            </w:pPr>
            <w:r/>
            <w:r>
              <w:rPr>
                <w:sz w:val="19"/>
              </w:rPr>
              <w:t>Week 23</w:t>
            </w:r>
          </w:p>
        </w:tc>
        <w:tc>
          <w:tcPr>
            <w:tcW w:type="dxa" w:w="2439"/>
            <w:vAlign w:val="center"/>
          </w:tcPr>
          <w:p>
            <w:pPr>
              <w:spacing w:after="0"/>
            </w:pPr>
            <w:r/>
            <w:r>
              <w:rPr>
                <w:sz w:val="19"/>
              </w:rPr>
              <w:t>Development — Capture</w:t>
            </w:r>
          </w:p>
        </w:tc>
        <w:tc>
          <w:tcPr>
            <w:tcW w:type="dxa" w:w="3903"/>
            <w:vAlign w:val="center"/>
          </w:tcPr>
          <w:p>
            <w:pPr>
              <w:spacing w:after="0"/>
            </w:pPr>
            <w:r/>
            <w:r>
              <w:rPr>
                <w:sz w:val="19"/>
              </w:rPr>
              <w:t>Classroom camera sends frames</w:t>
            </w:r>
          </w:p>
        </w:tc>
        <w:tc>
          <w:tcPr>
            <w:tcW w:type="dxa" w:w="1464"/>
            <w:vAlign w:val="center"/>
          </w:tcPr>
          <w:p>
            <w:pPr>
              <w:spacing w:after="0"/>
            </w:pPr>
            <w:r/>
            <w:r>
              <w:rPr>
                <w:sz w:val="19"/>
              </w:rPr>
            </w:r>
          </w:p>
        </w:tc>
      </w:tr>
      <w:tr>
        <w:trPr>
          <w:trHeight w:val="680" w:hRule="atLeast"/>
        </w:trPr>
        <w:tc>
          <w:tcPr>
            <w:tcW w:type="dxa" w:w="1220"/>
            <w:vAlign w:val="center"/>
            <w:shd w:val="clear" w:color="auto" w:fill="F8E7EC"/>
          </w:tcPr>
          <w:p>
            <w:pPr>
              <w:spacing w:after="0"/>
            </w:pPr>
            <w:r/>
            <w:r>
              <w:rPr>
                <w:sz w:val="19"/>
              </w:rPr>
              <w:t>Week 24</w:t>
            </w:r>
          </w:p>
        </w:tc>
        <w:tc>
          <w:tcPr>
            <w:tcW w:type="dxa" w:w="2439"/>
            <w:vAlign w:val="center"/>
            <w:shd w:val="clear" w:color="auto" w:fill="F8E7EC"/>
          </w:tcPr>
          <w:p>
            <w:pPr>
              <w:spacing w:after="0"/>
            </w:pPr>
            <w:r/>
            <w:r>
              <w:rPr>
                <w:sz w:val="19"/>
              </w:rPr>
              <w:t>Development — Capture</w:t>
            </w:r>
          </w:p>
        </w:tc>
        <w:tc>
          <w:tcPr>
            <w:tcW w:type="dxa" w:w="3903"/>
            <w:vAlign w:val="center"/>
            <w:shd w:val="clear" w:color="auto" w:fill="F8E7EC"/>
          </w:tcPr>
          <w:p>
            <w:pPr>
              <w:spacing w:after="0"/>
            </w:pPr>
            <w:r/>
            <w:r>
              <w:rPr>
                <w:sz w:val="19"/>
              </w:rPr>
              <w:t>Classroom camera sends frames</w:t>
            </w:r>
          </w:p>
        </w:tc>
        <w:tc>
          <w:tcPr>
            <w:tcW w:type="dxa" w:w="1464"/>
            <w:vAlign w:val="center"/>
            <w:shd w:val="clear" w:color="auto" w:fill="F8E7EC"/>
          </w:tcPr>
          <w:p>
            <w:pPr>
              <w:spacing w:after="0"/>
            </w:pPr>
            <w:r/>
            <w:r>
              <w:rPr>
                <w:sz w:val="19"/>
              </w:rPr>
            </w:r>
          </w:p>
        </w:tc>
      </w:tr>
    </w:tbl>
    <w:p>
      <w:pPr>
        <w:spacing w:after="80"/>
      </w:pPr>
    </w:p>
    <w:p>
      <w:pPr>
        <w:pStyle w:val="Heading1"/>
      </w:pPr>
      <w:r>
        <w:t>Appendix C: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8E0E2D"/>
          </w:tcPr>
          <w:p>
            <w:pPr>
              <w:spacing w:after="0"/>
            </w:pPr>
            <w:r/>
            <w:r>
              <w:rPr>
                <w:b/>
                <w:color w:val="FFFFFF"/>
                <w:sz w:val="19"/>
              </w:rPr>
              <w:t>Term</w:t>
            </w:r>
          </w:p>
        </w:tc>
        <w:tc>
          <w:tcPr>
            <w:tcW w:type="dxa" w:w="6447"/>
            <w:vAlign w:val="center"/>
            <w:shd w:val="clear" w:color="auto" w:fill="8E0E2D"/>
          </w:tcPr>
          <w:p>
            <w:pPr>
              <w:spacing w:after="0"/>
            </w:pPr>
            <w:r/>
            <w:r>
              <w:rPr>
                <w:b/>
                <w:color w:val="FFFFFF"/>
                <w:sz w:val="19"/>
              </w:rPr>
              <w:t>Meaning</w:t>
            </w:r>
          </w:p>
        </w:tc>
      </w:tr>
      <w:tr>
        <w:tc>
          <w:tcPr>
            <w:tcW w:type="dxa" w:w="2579"/>
            <w:vAlign w:val="center"/>
          </w:tcPr>
          <w:p>
            <w:pPr>
              <w:spacing w:after="0"/>
            </w:pPr>
            <w:r/>
            <w:r>
              <w:rPr>
                <w:sz w:val="19"/>
              </w:rPr>
              <w:t>Python</w:t>
            </w:r>
          </w:p>
        </w:tc>
        <w:tc>
          <w:tcPr>
            <w:tcW w:type="dxa" w:w="6447"/>
            <w:vAlign w:val="center"/>
          </w:tcPr>
          <w:p>
            <w:pPr>
              <w:spacing w:after="0"/>
            </w:pPr>
            <w:r/>
            <w:r>
              <w:rPr>
                <w:sz w:val="19"/>
              </w:rPr>
              <w:t>Core processing pipeline</w:t>
            </w:r>
          </w:p>
        </w:tc>
      </w:tr>
      <w:tr>
        <w:tc>
          <w:tcPr>
            <w:tcW w:type="dxa" w:w="2579"/>
            <w:vAlign w:val="center"/>
            <w:shd w:val="clear" w:color="auto" w:fill="F8E7EC"/>
          </w:tcPr>
          <w:p>
            <w:pPr>
              <w:spacing w:after="0"/>
            </w:pPr>
            <w:r/>
            <w:r>
              <w:rPr>
                <w:sz w:val="19"/>
              </w:rPr>
              <w:t>OpenCV + MTCNN</w:t>
            </w:r>
          </w:p>
        </w:tc>
        <w:tc>
          <w:tcPr>
            <w:tcW w:type="dxa" w:w="6447"/>
            <w:vAlign w:val="center"/>
            <w:shd w:val="clear" w:color="auto" w:fill="F8E7EC"/>
          </w:tcPr>
          <w:p>
            <w:pPr>
              <w:spacing w:after="0"/>
            </w:pPr>
            <w:r/>
            <w:r>
              <w:rPr>
                <w:sz w:val="19"/>
              </w:rPr>
              <w:t>Face detection</w:t>
            </w:r>
          </w:p>
        </w:tc>
      </w:tr>
      <w:tr>
        <w:tc>
          <w:tcPr>
            <w:tcW w:type="dxa" w:w="2579"/>
            <w:vAlign w:val="center"/>
          </w:tcPr>
          <w:p>
            <w:pPr>
              <w:spacing w:after="0"/>
            </w:pPr>
            <w:r/>
            <w:r>
              <w:rPr>
                <w:sz w:val="19"/>
              </w:rPr>
              <w:t>FaceNet</w:t>
            </w:r>
          </w:p>
        </w:tc>
        <w:tc>
          <w:tcPr>
            <w:tcW w:type="dxa" w:w="6447"/>
            <w:vAlign w:val="center"/>
          </w:tcPr>
          <w:p>
            <w:pPr>
              <w:spacing w:after="0"/>
            </w:pPr>
            <w:r/>
            <w:r>
              <w:rPr>
                <w:sz w:val="19"/>
              </w:rPr>
              <w:t>Face embeddings and matching</w:t>
            </w:r>
          </w:p>
        </w:tc>
      </w:tr>
      <w:tr>
        <w:tc>
          <w:tcPr>
            <w:tcW w:type="dxa" w:w="2579"/>
            <w:vAlign w:val="center"/>
            <w:shd w:val="clear" w:color="auto" w:fill="F8E7EC"/>
          </w:tcPr>
          <w:p>
            <w:pPr>
              <w:spacing w:after="0"/>
            </w:pPr>
            <w:r/>
            <w:r>
              <w:rPr>
                <w:sz w:val="19"/>
              </w:rPr>
              <w:t>Django</w:t>
            </w:r>
          </w:p>
        </w:tc>
        <w:tc>
          <w:tcPr>
            <w:tcW w:type="dxa" w:w="6447"/>
            <w:vAlign w:val="center"/>
            <w:shd w:val="clear" w:color="auto" w:fill="F8E7EC"/>
          </w:tcPr>
          <w:p>
            <w:pPr>
              <w:spacing w:after="0"/>
            </w:pPr>
            <w:r/>
            <w:r>
              <w:rPr>
                <w:sz w:val="19"/>
              </w:rPr>
              <w:t>Teacher dashboard and reports</w:t>
            </w:r>
          </w:p>
        </w:tc>
      </w:tr>
      <w:tr>
        <w:tc>
          <w:tcPr>
            <w:tcW w:type="dxa" w:w="2579"/>
            <w:vAlign w:val="center"/>
          </w:tcPr>
          <w:p>
            <w:pPr>
              <w:spacing w:after="0"/>
            </w:pPr>
            <w:r/>
            <w:r>
              <w:rPr>
                <w:sz w:val="19"/>
              </w:rPr>
              <w:t>Capture stage</w:t>
            </w:r>
          </w:p>
        </w:tc>
        <w:tc>
          <w:tcPr>
            <w:tcW w:type="dxa" w:w="6447"/>
            <w:vAlign w:val="center"/>
          </w:tcPr>
          <w:p>
            <w:pPr>
              <w:spacing w:after="0"/>
            </w:pPr>
            <w:r/>
            <w:r>
              <w:rPr>
                <w:sz w:val="19"/>
              </w:rPr>
              <w:t>Classroom camera sends frames</w:t>
            </w:r>
          </w:p>
        </w:tc>
      </w:tr>
      <w:tr>
        <w:tc>
          <w:tcPr>
            <w:tcW w:type="dxa" w:w="2579"/>
            <w:vAlign w:val="center"/>
            <w:shd w:val="clear" w:color="auto" w:fill="F8E7EC"/>
          </w:tcPr>
          <w:p>
            <w:pPr>
              <w:spacing w:after="0"/>
            </w:pPr>
            <w:r/>
            <w:r>
              <w:rPr>
                <w:sz w:val="19"/>
              </w:rPr>
              <w:t>Detect stage</w:t>
            </w:r>
          </w:p>
        </w:tc>
        <w:tc>
          <w:tcPr>
            <w:tcW w:type="dxa" w:w="6447"/>
            <w:vAlign w:val="center"/>
            <w:shd w:val="clear" w:color="auto" w:fill="F8E7EC"/>
          </w:tcPr>
          <w:p>
            <w:pPr>
              <w:spacing w:after="0"/>
            </w:pPr>
            <w:r/>
            <w:r>
              <w:rPr>
                <w:sz w:val="19"/>
              </w:rPr>
              <w:t>MTCNN finds faces in each frame</w:t>
            </w:r>
          </w:p>
        </w:tc>
      </w:tr>
      <w:tr>
        <w:tc>
          <w:tcPr>
            <w:tcW w:type="dxa" w:w="2579"/>
            <w:vAlign w:val="center"/>
          </w:tcPr>
          <w:p>
            <w:pPr>
              <w:spacing w:after="0"/>
            </w:pPr>
            <w:r/>
            <w:r>
              <w:rPr>
                <w:sz w:val="19"/>
              </w:rPr>
              <w:t>Recognise stage</w:t>
            </w:r>
          </w:p>
        </w:tc>
        <w:tc>
          <w:tcPr>
            <w:tcW w:type="dxa" w:w="6447"/>
            <w:vAlign w:val="center"/>
          </w:tcPr>
          <w:p>
            <w:pPr>
              <w:spacing w:after="0"/>
            </w:pPr>
            <w:r/>
            <w:r>
              <w:rPr>
                <w:sz w:val="19"/>
              </w:rPr>
              <w:t>Embeddings matched against enrolled students</w:t>
            </w:r>
          </w:p>
        </w:tc>
      </w:tr>
      <w:tr>
        <w:tc>
          <w:tcPr>
            <w:tcW w:type="dxa" w:w="2579"/>
            <w:vAlign w:val="center"/>
            <w:shd w:val="clear" w:color="auto" w:fill="F8E7EC"/>
          </w:tcPr>
          <w:p>
            <w:pPr>
              <w:spacing w:after="0"/>
            </w:pPr>
            <w:r/>
            <w:r>
              <w:rPr>
                <w:sz w:val="19"/>
              </w:rPr>
              <w:t>Record stage</w:t>
            </w:r>
          </w:p>
        </w:tc>
        <w:tc>
          <w:tcPr>
            <w:tcW w:type="dxa" w:w="6447"/>
            <w:vAlign w:val="center"/>
            <w:shd w:val="clear" w:color="auto" w:fill="F8E7EC"/>
          </w:tcPr>
          <w:p>
            <w:pPr>
              <w:spacing w:after="0"/>
            </w:pPr>
            <w:r/>
            <w:r>
              <w:rPr>
                <w:sz w:val="19"/>
              </w:rPr>
              <w:t>Attendance saved with time and subject</w:t>
            </w:r>
          </w:p>
        </w:tc>
      </w:tr>
      <w:tr>
        <w:tc>
          <w:tcPr>
            <w:tcW w:type="dxa" w:w="2579"/>
            <w:vAlign w:val="center"/>
          </w:tcPr>
          <w:p>
            <w:pPr>
              <w:spacing w:after="0"/>
            </w:pPr>
            <w:r/>
            <w:r>
              <w:rPr>
                <w:sz w:val="19"/>
              </w:rPr>
              <w:t>Prototype</w:t>
            </w:r>
          </w:p>
        </w:tc>
        <w:tc>
          <w:tcPr>
            <w:tcW w:type="dxa" w:w="6447"/>
            <w:vAlign w:val="center"/>
          </w:tcPr>
          <w:p>
            <w:pPr>
              <w:spacing w:after="0"/>
            </w:pPr>
            <w:r/>
            <w:r>
              <w:rPr>
                <w:sz w:val="19"/>
              </w:rPr>
              <w:t>A working early version built to test the idea</w:t>
            </w:r>
          </w:p>
        </w:tc>
      </w:tr>
      <w:tr>
        <w:tc>
          <w:tcPr>
            <w:tcW w:type="dxa" w:w="2579"/>
            <w:vAlign w:val="center"/>
            <w:shd w:val="clear" w:color="auto" w:fill="F8E7EC"/>
          </w:tcPr>
          <w:p>
            <w:pPr>
              <w:spacing w:after="0"/>
            </w:pPr>
            <w:r/>
            <w:r>
              <w:rPr>
                <w:sz w:val="19"/>
              </w:rPr>
              <w:t>Pilot</w:t>
            </w:r>
          </w:p>
        </w:tc>
        <w:tc>
          <w:tcPr>
            <w:tcW w:type="dxa" w:w="6447"/>
            <w:vAlign w:val="center"/>
            <w:shd w:val="clear" w:color="auto" w:fill="F8E7EC"/>
          </w:tcPr>
          <w:p>
            <w:pPr>
              <w:spacing w:after="0"/>
            </w:pPr>
            <w:r/>
            <w:r>
              <w:rPr>
                <w:sz w:val="19"/>
              </w:rPr>
              <w:t>A small trial with real users before wider use</w:t>
            </w:r>
          </w:p>
        </w:tc>
      </w:tr>
    </w:tbl>
    <w:p>
      <w:pPr>
        <w:spacing w:after="80"/>
      </w:pPr>
    </w:p>
    <w:p>
      <w:pPr>
        <w:pStyle w:val="Heading1"/>
      </w:pPr>
      <w:r>
        <w:t>Appendix D: Detailed Test Logs</w:t>
      </w:r>
    </w:p>
    <w:p>
      <w:pPr>
        <w:pStyle w:val="Heading2"/>
      </w:pPr>
      <w:r>
        <w:t>Capture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E0E2D"/>
          </w:tcPr>
          <w:p>
            <w:pPr>
              <w:spacing w:after="0"/>
            </w:pPr>
            <w:r/>
            <w:r>
              <w:rPr>
                <w:b/>
                <w:color w:val="FFFFFF"/>
                <w:sz w:val="19"/>
              </w:rPr>
              <w:t>Date</w:t>
            </w:r>
          </w:p>
        </w:tc>
        <w:tc>
          <w:tcPr>
            <w:tcW w:type="dxa" w:w="1128"/>
            <w:vAlign w:val="center"/>
            <w:shd w:val="clear" w:color="auto" w:fill="8E0E2D"/>
          </w:tcPr>
          <w:p>
            <w:pPr>
              <w:spacing w:after="0"/>
            </w:pPr>
            <w:r/>
            <w:r>
              <w:rPr>
                <w:b/>
                <w:color w:val="FFFFFF"/>
                <w:sz w:val="19"/>
              </w:rPr>
              <w:t>Case</w:t>
            </w:r>
          </w:p>
        </w:tc>
        <w:tc>
          <w:tcPr>
            <w:tcW w:type="dxa" w:w="2256"/>
            <w:vAlign w:val="center"/>
            <w:shd w:val="clear" w:color="auto" w:fill="8E0E2D"/>
          </w:tcPr>
          <w:p>
            <w:pPr>
              <w:spacing w:after="0"/>
            </w:pPr>
            <w:r/>
            <w:r>
              <w:rPr>
                <w:b/>
                <w:color w:val="FFFFFF"/>
                <w:sz w:val="19"/>
              </w:rPr>
              <w:t>Condition</w:t>
            </w:r>
          </w:p>
        </w:tc>
        <w:tc>
          <w:tcPr>
            <w:tcW w:type="dxa" w:w="2883"/>
            <w:vAlign w:val="center"/>
            <w:shd w:val="clear" w:color="auto" w:fill="8E0E2D"/>
          </w:tcPr>
          <w:p>
            <w:pPr>
              <w:spacing w:after="0"/>
            </w:pPr>
            <w:r/>
            <w:r>
              <w:rPr>
                <w:b/>
                <w:color w:val="FFFFFF"/>
                <w:sz w:val="19"/>
              </w:rPr>
              <w:t>Observed</w:t>
            </w:r>
          </w:p>
        </w:tc>
        <w:tc>
          <w:tcPr>
            <w:tcW w:type="dxa" w:w="1128"/>
            <w:vAlign w:val="center"/>
            <w:shd w:val="clear" w:color="auto" w:fill="8E0E2D"/>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06/11/2025</w:t>
            </w:r>
          </w:p>
        </w:tc>
        <w:tc>
          <w:tcPr>
            <w:tcW w:type="dxa" w:w="1128"/>
            <w:vAlign w:val="center"/>
            <w:shd w:val="clear" w:color="auto" w:fill="F8E7EC"/>
          </w:tcPr>
          <w:p>
            <w:pPr>
              <w:spacing w:after="0"/>
            </w:pPr>
            <w:r/>
            <w:r>
              <w:rPr>
                <w:sz w:val="19"/>
              </w:rPr>
              <w:t>Case 2</w:t>
            </w:r>
          </w:p>
        </w:tc>
        <w:tc>
          <w:tcPr>
            <w:tcW w:type="dxa" w:w="2256"/>
            <w:vAlign w:val="center"/>
            <w:shd w:val="clear" w:color="auto" w:fill="F8E7EC"/>
          </w:tcPr>
          <w:p>
            <w:pPr>
              <w:spacing w:after="0"/>
            </w:pPr>
            <w:r/>
            <w:r>
              <w:rPr>
                <w:sz w:val="19"/>
              </w:rPr>
              <w:t>Minimum value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12/11/2025</w:t>
            </w:r>
          </w:p>
        </w:tc>
        <w:tc>
          <w:tcPr>
            <w:tcW w:type="dxa" w:w="1128"/>
            <w:vAlign w:val="center"/>
            <w:shd w:val="clear" w:color="auto" w:fill="F8E7EC"/>
          </w:tcPr>
          <w:p>
            <w:pPr>
              <w:spacing w:after="0"/>
            </w:pPr>
            <w:r/>
            <w:r>
              <w:rPr>
                <w:sz w:val="19"/>
              </w:rPr>
              <w:t>Case 4</w:t>
            </w:r>
          </w:p>
        </w:tc>
        <w:tc>
          <w:tcPr>
            <w:tcW w:type="dxa" w:w="2256"/>
            <w:vAlign w:val="center"/>
            <w:shd w:val="clear" w:color="auto" w:fill="F8E7EC"/>
          </w:tcPr>
          <w:p>
            <w:pPr>
              <w:spacing w:after="0"/>
            </w:pPr>
            <w:r/>
            <w:r>
              <w:rPr>
                <w:sz w:val="19"/>
              </w:rPr>
              <w:t>Empty input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18/11/2025</w:t>
            </w:r>
          </w:p>
        </w:tc>
        <w:tc>
          <w:tcPr>
            <w:tcW w:type="dxa" w:w="1128"/>
            <w:vAlign w:val="center"/>
            <w:shd w:val="clear" w:color="auto" w:fill="F8E7EC"/>
          </w:tcPr>
          <w:p>
            <w:pPr>
              <w:spacing w:after="0"/>
            </w:pPr>
            <w:r/>
            <w:r>
              <w:rPr>
                <w:sz w:val="19"/>
              </w:rPr>
              <w:t>Case 6</w:t>
            </w:r>
          </w:p>
        </w:tc>
        <w:tc>
          <w:tcPr>
            <w:tcW w:type="dxa" w:w="2256"/>
            <w:vAlign w:val="center"/>
            <w:shd w:val="clear" w:color="auto" w:fill="F8E7EC"/>
          </w:tcPr>
          <w:p>
            <w:pPr>
              <w:spacing w:after="0"/>
            </w:pPr>
            <w:r/>
            <w:r>
              <w:rPr>
                <w:sz w:val="19"/>
              </w:rPr>
              <w:t>Invalid format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24/11/2025</w:t>
            </w:r>
          </w:p>
        </w:tc>
        <w:tc>
          <w:tcPr>
            <w:tcW w:type="dxa" w:w="1128"/>
            <w:vAlign w:val="center"/>
            <w:shd w:val="clear" w:color="auto" w:fill="F8E7EC"/>
          </w:tcPr>
          <w:p>
            <w:pPr>
              <w:spacing w:after="0"/>
            </w:pPr>
            <w:r/>
            <w:r>
              <w:rPr>
                <w:sz w:val="19"/>
              </w:rPr>
              <w:t>Case 8</w:t>
            </w:r>
          </w:p>
        </w:tc>
        <w:tc>
          <w:tcPr>
            <w:tcW w:type="dxa" w:w="2256"/>
            <w:vAlign w:val="center"/>
            <w:shd w:val="clear" w:color="auto" w:fill="F8E7EC"/>
          </w:tcPr>
          <w:p>
            <w:pPr>
              <w:spacing w:after="0"/>
            </w:pPr>
            <w:r/>
            <w:r>
              <w:rPr>
                <w:sz w:val="19"/>
              </w:rPr>
              <w:t>Power cycle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bl>
    <w:p>
      <w:pPr>
        <w:spacing w:after="80"/>
      </w:pPr>
    </w:p>
    <w:p>
      <w:pPr>
        <w:pStyle w:val="Heading2"/>
      </w:pPr>
      <w:r>
        <w:t>Detect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E0E2D"/>
          </w:tcPr>
          <w:p>
            <w:pPr>
              <w:spacing w:after="0"/>
            </w:pPr>
            <w:r/>
            <w:r>
              <w:rPr>
                <w:b/>
                <w:color w:val="FFFFFF"/>
                <w:sz w:val="19"/>
              </w:rPr>
              <w:t>Date</w:t>
            </w:r>
          </w:p>
        </w:tc>
        <w:tc>
          <w:tcPr>
            <w:tcW w:type="dxa" w:w="1128"/>
            <w:vAlign w:val="center"/>
            <w:shd w:val="clear" w:color="auto" w:fill="8E0E2D"/>
          </w:tcPr>
          <w:p>
            <w:pPr>
              <w:spacing w:after="0"/>
            </w:pPr>
            <w:r/>
            <w:r>
              <w:rPr>
                <w:b/>
                <w:color w:val="FFFFFF"/>
                <w:sz w:val="19"/>
              </w:rPr>
              <w:t>Case</w:t>
            </w:r>
          </w:p>
        </w:tc>
        <w:tc>
          <w:tcPr>
            <w:tcW w:type="dxa" w:w="2256"/>
            <w:vAlign w:val="center"/>
            <w:shd w:val="clear" w:color="auto" w:fill="8E0E2D"/>
          </w:tcPr>
          <w:p>
            <w:pPr>
              <w:spacing w:after="0"/>
            </w:pPr>
            <w:r/>
            <w:r>
              <w:rPr>
                <w:b/>
                <w:color w:val="FFFFFF"/>
                <w:sz w:val="19"/>
              </w:rPr>
              <w:t>Condition</w:t>
            </w:r>
          </w:p>
        </w:tc>
        <w:tc>
          <w:tcPr>
            <w:tcW w:type="dxa" w:w="2883"/>
            <w:vAlign w:val="center"/>
            <w:shd w:val="clear" w:color="auto" w:fill="8E0E2D"/>
          </w:tcPr>
          <w:p>
            <w:pPr>
              <w:spacing w:after="0"/>
            </w:pPr>
            <w:r/>
            <w:r>
              <w:rPr>
                <w:b/>
                <w:color w:val="FFFFFF"/>
                <w:sz w:val="19"/>
              </w:rPr>
              <w:t>Observed</w:t>
            </w:r>
          </w:p>
        </w:tc>
        <w:tc>
          <w:tcPr>
            <w:tcW w:type="dxa" w:w="1128"/>
            <w:vAlign w:val="center"/>
            <w:shd w:val="clear" w:color="auto" w:fill="8E0E2D"/>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06/11/2025</w:t>
            </w:r>
          </w:p>
        </w:tc>
        <w:tc>
          <w:tcPr>
            <w:tcW w:type="dxa" w:w="1128"/>
            <w:vAlign w:val="center"/>
            <w:shd w:val="clear" w:color="auto" w:fill="F8E7EC"/>
          </w:tcPr>
          <w:p>
            <w:pPr>
              <w:spacing w:after="0"/>
            </w:pPr>
            <w:r/>
            <w:r>
              <w:rPr>
                <w:sz w:val="19"/>
              </w:rPr>
              <w:t>Case 2</w:t>
            </w:r>
          </w:p>
        </w:tc>
        <w:tc>
          <w:tcPr>
            <w:tcW w:type="dxa" w:w="2256"/>
            <w:vAlign w:val="center"/>
            <w:shd w:val="clear" w:color="auto" w:fill="F8E7EC"/>
          </w:tcPr>
          <w:p>
            <w:pPr>
              <w:spacing w:after="0"/>
            </w:pPr>
            <w:r/>
            <w:r>
              <w:rPr>
                <w:sz w:val="19"/>
              </w:rPr>
              <w:t>Minimum value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12/11/2025</w:t>
            </w:r>
          </w:p>
        </w:tc>
        <w:tc>
          <w:tcPr>
            <w:tcW w:type="dxa" w:w="1128"/>
            <w:vAlign w:val="center"/>
            <w:shd w:val="clear" w:color="auto" w:fill="F8E7EC"/>
          </w:tcPr>
          <w:p>
            <w:pPr>
              <w:spacing w:after="0"/>
            </w:pPr>
            <w:r/>
            <w:r>
              <w:rPr>
                <w:sz w:val="19"/>
              </w:rPr>
              <w:t>Case 4</w:t>
            </w:r>
          </w:p>
        </w:tc>
        <w:tc>
          <w:tcPr>
            <w:tcW w:type="dxa" w:w="2256"/>
            <w:vAlign w:val="center"/>
            <w:shd w:val="clear" w:color="auto" w:fill="F8E7EC"/>
          </w:tcPr>
          <w:p>
            <w:pPr>
              <w:spacing w:after="0"/>
            </w:pPr>
            <w:r/>
            <w:r>
              <w:rPr>
                <w:sz w:val="19"/>
              </w:rPr>
              <w:t>Empty input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18/11/2025</w:t>
            </w:r>
          </w:p>
        </w:tc>
        <w:tc>
          <w:tcPr>
            <w:tcW w:type="dxa" w:w="1128"/>
            <w:vAlign w:val="center"/>
            <w:shd w:val="clear" w:color="auto" w:fill="F8E7EC"/>
          </w:tcPr>
          <w:p>
            <w:pPr>
              <w:spacing w:after="0"/>
            </w:pPr>
            <w:r/>
            <w:r>
              <w:rPr>
                <w:sz w:val="19"/>
              </w:rPr>
              <w:t>Case 6</w:t>
            </w:r>
          </w:p>
        </w:tc>
        <w:tc>
          <w:tcPr>
            <w:tcW w:type="dxa" w:w="2256"/>
            <w:vAlign w:val="center"/>
            <w:shd w:val="clear" w:color="auto" w:fill="F8E7EC"/>
          </w:tcPr>
          <w:p>
            <w:pPr>
              <w:spacing w:after="0"/>
            </w:pPr>
            <w:r/>
            <w:r>
              <w:rPr>
                <w:sz w:val="19"/>
              </w:rPr>
              <w:t>Invalid format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24/11/2025</w:t>
            </w:r>
          </w:p>
        </w:tc>
        <w:tc>
          <w:tcPr>
            <w:tcW w:type="dxa" w:w="1128"/>
            <w:vAlign w:val="center"/>
            <w:shd w:val="clear" w:color="auto" w:fill="F8E7EC"/>
          </w:tcPr>
          <w:p>
            <w:pPr>
              <w:spacing w:after="0"/>
            </w:pPr>
            <w:r/>
            <w:r>
              <w:rPr>
                <w:sz w:val="19"/>
              </w:rPr>
              <w:t>Case 8</w:t>
            </w:r>
          </w:p>
        </w:tc>
        <w:tc>
          <w:tcPr>
            <w:tcW w:type="dxa" w:w="2256"/>
            <w:vAlign w:val="center"/>
            <w:shd w:val="clear" w:color="auto" w:fill="F8E7EC"/>
          </w:tcPr>
          <w:p>
            <w:pPr>
              <w:spacing w:after="0"/>
            </w:pPr>
            <w:r/>
            <w:r>
              <w:rPr>
                <w:sz w:val="19"/>
              </w:rPr>
              <w:t>Power cycle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bl>
    <w:p>
      <w:pPr>
        <w:spacing w:after="80"/>
      </w:pPr>
    </w:p>
    <w:p>
      <w:pPr>
        <w:pStyle w:val="Heading2"/>
      </w:pPr>
      <w:r>
        <w:t>Recognise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E0E2D"/>
          </w:tcPr>
          <w:p>
            <w:pPr>
              <w:spacing w:after="0"/>
            </w:pPr>
            <w:r/>
            <w:r>
              <w:rPr>
                <w:b/>
                <w:color w:val="FFFFFF"/>
                <w:sz w:val="19"/>
              </w:rPr>
              <w:t>Date</w:t>
            </w:r>
          </w:p>
        </w:tc>
        <w:tc>
          <w:tcPr>
            <w:tcW w:type="dxa" w:w="1128"/>
            <w:vAlign w:val="center"/>
            <w:shd w:val="clear" w:color="auto" w:fill="8E0E2D"/>
          </w:tcPr>
          <w:p>
            <w:pPr>
              <w:spacing w:after="0"/>
            </w:pPr>
            <w:r/>
            <w:r>
              <w:rPr>
                <w:b/>
                <w:color w:val="FFFFFF"/>
                <w:sz w:val="19"/>
              </w:rPr>
              <w:t>Case</w:t>
            </w:r>
          </w:p>
        </w:tc>
        <w:tc>
          <w:tcPr>
            <w:tcW w:type="dxa" w:w="2256"/>
            <w:vAlign w:val="center"/>
            <w:shd w:val="clear" w:color="auto" w:fill="8E0E2D"/>
          </w:tcPr>
          <w:p>
            <w:pPr>
              <w:spacing w:after="0"/>
            </w:pPr>
            <w:r/>
            <w:r>
              <w:rPr>
                <w:b/>
                <w:color w:val="FFFFFF"/>
                <w:sz w:val="19"/>
              </w:rPr>
              <w:t>Condition</w:t>
            </w:r>
          </w:p>
        </w:tc>
        <w:tc>
          <w:tcPr>
            <w:tcW w:type="dxa" w:w="2883"/>
            <w:vAlign w:val="center"/>
            <w:shd w:val="clear" w:color="auto" w:fill="8E0E2D"/>
          </w:tcPr>
          <w:p>
            <w:pPr>
              <w:spacing w:after="0"/>
            </w:pPr>
            <w:r/>
            <w:r>
              <w:rPr>
                <w:b/>
                <w:color w:val="FFFFFF"/>
                <w:sz w:val="19"/>
              </w:rPr>
              <w:t>Observed</w:t>
            </w:r>
          </w:p>
        </w:tc>
        <w:tc>
          <w:tcPr>
            <w:tcW w:type="dxa" w:w="1128"/>
            <w:vAlign w:val="center"/>
            <w:shd w:val="clear" w:color="auto" w:fill="8E0E2D"/>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06/11/2025</w:t>
            </w:r>
          </w:p>
        </w:tc>
        <w:tc>
          <w:tcPr>
            <w:tcW w:type="dxa" w:w="1128"/>
            <w:vAlign w:val="center"/>
            <w:shd w:val="clear" w:color="auto" w:fill="F8E7EC"/>
          </w:tcPr>
          <w:p>
            <w:pPr>
              <w:spacing w:after="0"/>
            </w:pPr>
            <w:r/>
            <w:r>
              <w:rPr>
                <w:sz w:val="19"/>
              </w:rPr>
              <w:t>Case 2</w:t>
            </w:r>
          </w:p>
        </w:tc>
        <w:tc>
          <w:tcPr>
            <w:tcW w:type="dxa" w:w="2256"/>
            <w:vAlign w:val="center"/>
            <w:shd w:val="clear" w:color="auto" w:fill="F8E7EC"/>
          </w:tcPr>
          <w:p>
            <w:pPr>
              <w:spacing w:after="0"/>
            </w:pPr>
            <w:r/>
            <w:r>
              <w:rPr>
                <w:sz w:val="19"/>
              </w:rPr>
              <w:t>Minimum value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12/11/2025</w:t>
            </w:r>
          </w:p>
        </w:tc>
        <w:tc>
          <w:tcPr>
            <w:tcW w:type="dxa" w:w="1128"/>
            <w:vAlign w:val="center"/>
            <w:shd w:val="clear" w:color="auto" w:fill="F8E7EC"/>
          </w:tcPr>
          <w:p>
            <w:pPr>
              <w:spacing w:after="0"/>
            </w:pPr>
            <w:r/>
            <w:r>
              <w:rPr>
                <w:sz w:val="19"/>
              </w:rPr>
              <w:t>Case 4</w:t>
            </w:r>
          </w:p>
        </w:tc>
        <w:tc>
          <w:tcPr>
            <w:tcW w:type="dxa" w:w="2256"/>
            <w:vAlign w:val="center"/>
            <w:shd w:val="clear" w:color="auto" w:fill="F8E7EC"/>
          </w:tcPr>
          <w:p>
            <w:pPr>
              <w:spacing w:after="0"/>
            </w:pPr>
            <w:r/>
            <w:r>
              <w:rPr>
                <w:sz w:val="19"/>
              </w:rPr>
              <w:t>Empty input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18/11/2025</w:t>
            </w:r>
          </w:p>
        </w:tc>
        <w:tc>
          <w:tcPr>
            <w:tcW w:type="dxa" w:w="1128"/>
            <w:vAlign w:val="center"/>
            <w:shd w:val="clear" w:color="auto" w:fill="F8E7EC"/>
          </w:tcPr>
          <w:p>
            <w:pPr>
              <w:spacing w:after="0"/>
            </w:pPr>
            <w:r/>
            <w:r>
              <w:rPr>
                <w:sz w:val="19"/>
              </w:rPr>
              <w:t>Case 6</w:t>
            </w:r>
          </w:p>
        </w:tc>
        <w:tc>
          <w:tcPr>
            <w:tcW w:type="dxa" w:w="2256"/>
            <w:vAlign w:val="center"/>
            <w:shd w:val="clear" w:color="auto" w:fill="F8E7EC"/>
          </w:tcPr>
          <w:p>
            <w:pPr>
              <w:spacing w:after="0"/>
            </w:pPr>
            <w:r/>
            <w:r>
              <w:rPr>
                <w:sz w:val="19"/>
              </w:rPr>
              <w:t>Invalid format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24/11/2025</w:t>
            </w:r>
          </w:p>
        </w:tc>
        <w:tc>
          <w:tcPr>
            <w:tcW w:type="dxa" w:w="1128"/>
            <w:vAlign w:val="center"/>
            <w:shd w:val="clear" w:color="auto" w:fill="F8E7EC"/>
          </w:tcPr>
          <w:p>
            <w:pPr>
              <w:spacing w:after="0"/>
            </w:pPr>
            <w:r/>
            <w:r>
              <w:rPr>
                <w:sz w:val="19"/>
              </w:rPr>
              <w:t>Case 8</w:t>
            </w:r>
          </w:p>
        </w:tc>
        <w:tc>
          <w:tcPr>
            <w:tcW w:type="dxa" w:w="2256"/>
            <w:vAlign w:val="center"/>
            <w:shd w:val="clear" w:color="auto" w:fill="F8E7EC"/>
          </w:tcPr>
          <w:p>
            <w:pPr>
              <w:spacing w:after="0"/>
            </w:pPr>
            <w:r/>
            <w:r>
              <w:rPr>
                <w:sz w:val="19"/>
              </w:rPr>
              <w:t>Power cycle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bl>
    <w:p>
      <w:pPr>
        <w:spacing w:after="80"/>
      </w:pPr>
    </w:p>
    <w:p>
      <w:pPr>
        <w:pStyle w:val="Heading2"/>
      </w:pPr>
      <w:r>
        <w:t>Record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E0E2D"/>
          </w:tcPr>
          <w:p>
            <w:pPr>
              <w:spacing w:after="0"/>
            </w:pPr>
            <w:r/>
            <w:r>
              <w:rPr>
                <w:b/>
                <w:color w:val="FFFFFF"/>
                <w:sz w:val="19"/>
              </w:rPr>
              <w:t>Date</w:t>
            </w:r>
          </w:p>
        </w:tc>
        <w:tc>
          <w:tcPr>
            <w:tcW w:type="dxa" w:w="1128"/>
            <w:vAlign w:val="center"/>
            <w:shd w:val="clear" w:color="auto" w:fill="8E0E2D"/>
          </w:tcPr>
          <w:p>
            <w:pPr>
              <w:spacing w:after="0"/>
            </w:pPr>
            <w:r/>
            <w:r>
              <w:rPr>
                <w:b/>
                <w:color w:val="FFFFFF"/>
                <w:sz w:val="19"/>
              </w:rPr>
              <w:t>Case</w:t>
            </w:r>
          </w:p>
        </w:tc>
        <w:tc>
          <w:tcPr>
            <w:tcW w:type="dxa" w:w="2256"/>
            <w:vAlign w:val="center"/>
            <w:shd w:val="clear" w:color="auto" w:fill="8E0E2D"/>
          </w:tcPr>
          <w:p>
            <w:pPr>
              <w:spacing w:after="0"/>
            </w:pPr>
            <w:r/>
            <w:r>
              <w:rPr>
                <w:b/>
                <w:color w:val="FFFFFF"/>
                <w:sz w:val="19"/>
              </w:rPr>
              <w:t>Condition</w:t>
            </w:r>
          </w:p>
        </w:tc>
        <w:tc>
          <w:tcPr>
            <w:tcW w:type="dxa" w:w="2883"/>
            <w:vAlign w:val="center"/>
            <w:shd w:val="clear" w:color="auto" w:fill="8E0E2D"/>
          </w:tcPr>
          <w:p>
            <w:pPr>
              <w:spacing w:after="0"/>
            </w:pPr>
            <w:r/>
            <w:r>
              <w:rPr>
                <w:b/>
                <w:color w:val="FFFFFF"/>
                <w:sz w:val="19"/>
              </w:rPr>
              <w:t>Observed</w:t>
            </w:r>
          </w:p>
        </w:tc>
        <w:tc>
          <w:tcPr>
            <w:tcW w:type="dxa" w:w="1128"/>
            <w:vAlign w:val="center"/>
            <w:shd w:val="clear" w:color="auto" w:fill="8E0E2D"/>
          </w:tcPr>
          <w:p>
            <w:pPr>
              <w:spacing w:after="0"/>
            </w:pPr>
            <w:r/>
            <w:r>
              <w:rPr>
                <w:b/>
                <w:color w:val="FFFFFF"/>
                <w:sz w:val="19"/>
              </w:rPr>
              <w:t>Status</w:t>
            </w:r>
          </w:p>
        </w:tc>
      </w:tr>
      <w:tr>
        <w:tc>
          <w:tcPr>
            <w:tcW w:type="dxa" w:w="1630"/>
            <w:vAlign w:val="center"/>
          </w:tcPr>
          <w:p>
            <w:pPr>
              <w:spacing w:after="0"/>
            </w:pPr>
            <w:r/>
            <w:r>
              <w:rPr>
                <w:sz w:val="19"/>
              </w:rPr>
              <w:t>03/11/2025</w:t>
            </w:r>
          </w:p>
        </w:tc>
        <w:tc>
          <w:tcPr>
            <w:tcW w:type="dxa" w:w="1128"/>
            <w:vAlign w:val="center"/>
          </w:tcPr>
          <w:p>
            <w:pPr>
              <w:spacing w:after="0"/>
            </w:pPr>
            <w:r/>
            <w:r>
              <w:rPr>
                <w:sz w:val="19"/>
              </w:rPr>
              <w:t>Case 1</w:t>
            </w:r>
          </w:p>
        </w:tc>
        <w:tc>
          <w:tcPr>
            <w:tcW w:type="dxa" w:w="2256"/>
            <w:vAlign w:val="center"/>
          </w:tcPr>
          <w:p>
            <w:pPr>
              <w:spacing w:after="0"/>
            </w:pPr>
            <w:r/>
            <w:r>
              <w:rPr>
                <w:sz w:val="19"/>
              </w:rPr>
              <w:t>Normal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06/11/2025</w:t>
            </w:r>
          </w:p>
        </w:tc>
        <w:tc>
          <w:tcPr>
            <w:tcW w:type="dxa" w:w="1128"/>
            <w:vAlign w:val="center"/>
            <w:shd w:val="clear" w:color="auto" w:fill="F8E7EC"/>
          </w:tcPr>
          <w:p>
            <w:pPr>
              <w:spacing w:after="0"/>
            </w:pPr>
            <w:r/>
            <w:r>
              <w:rPr>
                <w:sz w:val="19"/>
              </w:rPr>
              <w:t>Case 2</w:t>
            </w:r>
          </w:p>
        </w:tc>
        <w:tc>
          <w:tcPr>
            <w:tcW w:type="dxa" w:w="2256"/>
            <w:vAlign w:val="center"/>
            <w:shd w:val="clear" w:color="auto" w:fill="F8E7EC"/>
          </w:tcPr>
          <w:p>
            <w:pPr>
              <w:spacing w:after="0"/>
            </w:pPr>
            <w:r/>
            <w:r>
              <w:rPr>
                <w:sz w:val="19"/>
              </w:rPr>
              <w:t>Minimum value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09/11/2025</w:t>
            </w:r>
          </w:p>
        </w:tc>
        <w:tc>
          <w:tcPr>
            <w:tcW w:type="dxa" w:w="1128"/>
            <w:vAlign w:val="center"/>
          </w:tcPr>
          <w:p>
            <w:pPr>
              <w:spacing w:after="0"/>
            </w:pPr>
            <w:r/>
            <w:r>
              <w:rPr>
                <w:sz w:val="19"/>
              </w:rPr>
              <w:t>Case 3</w:t>
            </w:r>
          </w:p>
        </w:tc>
        <w:tc>
          <w:tcPr>
            <w:tcW w:type="dxa" w:w="2256"/>
            <w:vAlign w:val="center"/>
          </w:tcPr>
          <w:p>
            <w:pPr>
              <w:spacing w:after="0"/>
            </w:pPr>
            <w:r/>
            <w:r>
              <w:rPr>
                <w:sz w:val="19"/>
              </w:rPr>
              <w:t>Maximum value</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12/11/2025</w:t>
            </w:r>
          </w:p>
        </w:tc>
        <w:tc>
          <w:tcPr>
            <w:tcW w:type="dxa" w:w="1128"/>
            <w:vAlign w:val="center"/>
            <w:shd w:val="clear" w:color="auto" w:fill="F8E7EC"/>
          </w:tcPr>
          <w:p>
            <w:pPr>
              <w:spacing w:after="0"/>
            </w:pPr>
            <w:r/>
            <w:r>
              <w:rPr>
                <w:sz w:val="19"/>
              </w:rPr>
              <w:t>Case 4</w:t>
            </w:r>
          </w:p>
        </w:tc>
        <w:tc>
          <w:tcPr>
            <w:tcW w:type="dxa" w:w="2256"/>
            <w:vAlign w:val="center"/>
            <w:shd w:val="clear" w:color="auto" w:fill="F8E7EC"/>
          </w:tcPr>
          <w:p>
            <w:pPr>
              <w:spacing w:after="0"/>
            </w:pPr>
            <w:r/>
            <w:r>
              <w:rPr>
                <w:sz w:val="19"/>
              </w:rPr>
              <w:t>Empty input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15/11/2025</w:t>
            </w:r>
          </w:p>
        </w:tc>
        <w:tc>
          <w:tcPr>
            <w:tcW w:type="dxa" w:w="1128"/>
            <w:vAlign w:val="center"/>
          </w:tcPr>
          <w:p>
            <w:pPr>
              <w:spacing w:after="0"/>
            </w:pPr>
            <w:r/>
            <w:r>
              <w:rPr>
                <w:sz w:val="19"/>
              </w:rPr>
              <w:t>Case 5</w:t>
            </w:r>
          </w:p>
        </w:tc>
        <w:tc>
          <w:tcPr>
            <w:tcW w:type="dxa" w:w="2256"/>
            <w:vAlign w:val="center"/>
          </w:tcPr>
          <w:p>
            <w:pPr>
              <w:spacing w:after="0"/>
            </w:pPr>
            <w:r/>
            <w:r>
              <w:rPr>
                <w:sz w:val="19"/>
              </w:rPr>
              <w:t>Repeated input</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18/11/2025</w:t>
            </w:r>
          </w:p>
        </w:tc>
        <w:tc>
          <w:tcPr>
            <w:tcW w:type="dxa" w:w="1128"/>
            <w:vAlign w:val="center"/>
            <w:shd w:val="clear" w:color="auto" w:fill="F8E7EC"/>
          </w:tcPr>
          <w:p>
            <w:pPr>
              <w:spacing w:after="0"/>
            </w:pPr>
            <w:r/>
            <w:r>
              <w:rPr>
                <w:sz w:val="19"/>
              </w:rPr>
              <w:t>Case 6</w:t>
            </w:r>
          </w:p>
        </w:tc>
        <w:tc>
          <w:tcPr>
            <w:tcW w:type="dxa" w:w="2256"/>
            <w:vAlign w:val="center"/>
            <w:shd w:val="clear" w:color="auto" w:fill="F8E7EC"/>
          </w:tcPr>
          <w:p>
            <w:pPr>
              <w:spacing w:after="0"/>
            </w:pPr>
            <w:r/>
            <w:r>
              <w:rPr>
                <w:sz w:val="19"/>
              </w:rPr>
              <w:t>Invalid format</w:t>
            </w:r>
          </w:p>
        </w:tc>
        <w:tc>
          <w:tcPr>
            <w:tcW w:type="dxa" w:w="2883"/>
            <w:vAlign w:val="center"/>
            <w:shd w:val="clear" w:color="auto" w:fill="F8E7EC"/>
          </w:tcPr>
          <w:p>
            <w:pPr>
              <w:spacing w:after="0"/>
            </w:pPr>
            <w:r/>
            <w:r>
              <w:rPr>
                <w:sz w:val="19"/>
              </w:rPr>
              <w:t>Handled with message</w:t>
            </w:r>
          </w:p>
        </w:tc>
        <w:tc>
          <w:tcPr>
            <w:tcW w:type="dxa" w:w="1128"/>
            <w:vAlign w:val="center"/>
            <w:shd w:val="clear" w:color="auto" w:fill="F8E7EC"/>
          </w:tcPr>
          <w:p>
            <w:pPr>
              <w:spacing w:after="0"/>
            </w:pPr>
            <w:r/>
            <w:r>
              <w:rPr>
                <w:sz w:val="19"/>
              </w:rPr>
              <w:t>Pass</w:t>
            </w:r>
          </w:p>
        </w:tc>
      </w:tr>
      <w:tr>
        <w:tc>
          <w:tcPr>
            <w:tcW w:type="dxa" w:w="1630"/>
            <w:vAlign w:val="center"/>
          </w:tcPr>
          <w:p>
            <w:pPr>
              <w:spacing w:after="0"/>
            </w:pPr>
            <w:r/>
            <w:r>
              <w:rPr>
                <w:sz w:val="19"/>
              </w:rPr>
              <w:t>21/11/2025</w:t>
            </w:r>
          </w:p>
        </w:tc>
        <w:tc>
          <w:tcPr>
            <w:tcW w:type="dxa" w:w="1128"/>
            <w:vAlign w:val="center"/>
          </w:tcPr>
          <w:p>
            <w:pPr>
              <w:spacing w:after="0"/>
            </w:pPr>
            <w:r/>
            <w:r>
              <w:rPr>
                <w:sz w:val="19"/>
              </w:rPr>
              <w:t>Case 7</w:t>
            </w:r>
          </w:p>
        </w:tc>
        <w:tc>
          <w:tcPr>
            <w:tcW w:type="dxa" w:w="2256"/>
            <w:vAlign w:val="center"/>
          </w:tcPr>
          <w:p>
            <w:pPr>
              <w:spacing w:after="0"/>
            </w:pPr>
            <w:r/>
            <w:r>
              <w:rPr>
                <w:sz w:val="19"/>
              </w:rPr>
              <w:t>Network off</w:t>
            </w:r>
          </w:p>
        </w:tc>
        <w:tc>
          <w:tcPr>
            <w:tcW w:type="dxa" w:w="2883"/>
            <w:vAlign w:val="center"/>
          </w:tcPr>
          <w:p>
            <w:pPr>
              <w:spacing w:after="0"/>
            </w:pPr>
            <w:r/>
            <w:r>
              <w:rPr>
                <w:sz w:val="19"/>
              </w:rPr>
              <w:t>As expected</w:t>
            </w:r>
          </w:p>
        </w:tc>
        <w:tc>
          <w:tcPr>
            <w:tcW w:type="dxa" w:w="1128"/>
            <w:vAlign w:val="center"/>
          </w:tcPr>
          <w:p>
            <w:pPr>
              <w:spacing w:after="0"/>
            </w:pPr>
            <w:r/>
            <w:r>
              <w:rPr>
                <w:sz w:val="19"/>
              </w:rPr>
              <w:t>Pass</w:t>
            </w:r>
          </w:p>
        </w:tc>
      </w:tr>
      <w:tr>
        <w:tc>
          <w:tcPr>
            <w:tcW w:type="dxa" w:w="1630"/>
            <w:vAlign w:val="center"/>
            <w:shd w:val="clear" w:color="auto" w:fill="F8E7EC"/>
          </w:tcPr>
          <w:p>
            <w:pPr>
              <w:spacing w:after="0"/>
            </w:pPr>
            <w:r/>
            <w:r>
              <w:rPr>
                <w:sz w:val="19"/>
              </w:rPr>
              <w:t>24/11/2025</w:t>
            </w:r>
          </w:p>
        </w:tc>
        <w:tc>
          <w:tcPr>
            <w:tcW w:type="dxa" w:w="1128"/>
            <w:vAlign w:val="center"/>
            <w:shd w:val="clear" w:color="auto" w:fill="F8E7EC"/>
          </w:tcPr>
          <w:p>
            <w:pPr>
              <w:spacing w:after="0"/>
            </w:pPr>
            <w:r/>
            <w:r>
              <w:rPr>
                <w:sz w:val="19"/>
              </w:rPr>
              <w:t>Case 8</w:t>
            </w:r>
          </w:p>
        </w:tc>
        <w:tc>
          <w:tcPr>
            <w:tcW w:type="dxa" w:w="2256"/>
            <w:vAlign w:val="center"/>
            <w:shd w:val="clear" w:color="auto" w:fill="F8E7EC"/>
          </w:tcPr>
          <w:p>
            <w:pPr>
              <w:spacing w:after="0"/>
            </w:pPr>
            <w:r/>
            <w:r>
              <w:rPr>
                <w:sz w:val="19"/>
              </w:rPr>
              <w:t>Power cycle</w:t>
            </w:r>
          </w:p>
        </w:tc>
        <w:tc>
          <w:tcPr>
            <w:tcW w:type="dxa" w:w="2883"/>
            <w:vAlign w:val="center"/>
            <w:shd w:val="clear" w:color="auto" w:fill="F8E7EC"/>
          </w:tcPr>
          <w:p>
            <w:pPr>
              <w:spacing w:after="0"/>
            </w:pPr>
            <w:r/>
            <w:r>
              <w:rPr>
                <w:sz w:val="19"/>
              </w:rPr>
              <w:t>As expected</w:t>
            </w:r>
          </w:p>
        </w:tc>
        <w:tc>
          <w:tcPr>
            <w:tcW w:type="dxa" w:w="1128"/>
            <w:vAlign w:val="center"/>
            <w:shd w:val="clear" w:color="auto" w:fill="F8E7EC"/>
          </w:tcPr>
          <w:p>
            <w:pPr>
              <w:spacing w:after="0"/>
            </w:pPr>
            <w:r/>
            <w:r>
              <w:rPr>
                <w:sz w:val="19"/>
              </w:rPr>
              <w:t>Pass</w:t>
            </w:r>
          </w:p>
        </w:tc>
      </w:tr>
    </w:tbl>
    <w:p>
      <w:pPr>
        <w:spacing w:after="80"/>
      </w:pPr>
    </w:p>
    <w:p>
      <w:pPr>
        <w:pStyle w:val="Heading1"/>
      </w:pPr>
      <w:r>
        <w:t>Appendix E: Survey Questionnaire</w:t>
      </w:r>
    </w:p>
    <w:p>
      <w:pPr>
        <w:keepNext/>
        <w:spacing w:after="40"/>
      </w:pPr>
      <w:r>
        <w:rPr>
          <w:b/>
          <w:color w:val="BE123C"/>
        </w:rPr>
        <w:t>Questionnaire (sample)</w:t>
      </w:r>
    </w:p>
    <w:tbl>
      <w:tblP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single" w:sz="4" w:space="0" w:color="CDCCCC"/>
        </w:tblBorders>
      </w:tblPr>
      <w:tblGrid>
        <w:gridCol w:w="9026"/>
      </w:tblGrid>
      <w:tr>
        <w:tc>
          <w:tcPr>
            <w:tcW w:type="dxa" w:w="9026"/>
            <w:shd w:val="clear" w:color="auto" w:fill="F8E7EC"/>
          </w:tcPr>
          <w:p>
            <w:pPr>
              <w:spacing w:after="0"/>
            </w:pPr>
            <w:r>
              <w:rPr>
                <w:b/>
              </w:rPr>
              <w:t>How often do you perform this task?</w:t>
            </w:r>
          </w:p>
        </w:tc>
      </w:tr>
      <w:tr>
        <w:trPr>
          <w:trHeight w:val="510" w:hRule="atLeast"/>
        </w:trPr>
        <w:tc>
          <w:tcPr>
            <w:tcW w:type="dxa" w:w="9026"/>
          </w:tcPr>
          <w:p/>
        </w:tc>
      </w:tr>
      <w:tr>
        <w:trPr>
          <w:trHeight w:val="510" w:hRule="atLeast"/>
        </w:trPr>
        <w:tc>
          <w:tcPr>
            <w:tcW w:type="dxa" w:w="9026"/>
          </w:tcPr>
          <w:p/>
        </w:tc>
      </w:tr>
      <w:tr>
        <w:tc>
          <w:tcPr>
            <w:tcW w:type="dxa" w:w="9026"/>
            <w:shd w:val="clear" w:color="auto" w:fill="F8E7EC"/>
          </w:tcPr>
          <w:p>
            <w:pPr>
              <w:spacing w:after="0"/>
            </w:pPr>
            <w:r>
              <w:rPr>
                <w:b/>
              </w:rPr>
              <w:t>How long does it take today?</w:t>
            </w:r>
          </w:p>
        </w:tc>
      </w:tr>
      <w:tr>
        <w:trPr>
          <w:trHeight w:val="510" w:hRule="atLeast"/>
        </w:trPr>
        <w:tc>
          <w:tcPr>
            <w:tcW w:type="dxa" w:w="9026"/>
          </w:tcPr>
          <w:p/>
        </w:tc>
      </w:tr>
      <w:tr>
        <w:trPr>
          <w:trHeight w:val="510" w:hRule="atLeast"/>
        </w:trPr>
        <w:tc>
          <w:tcPr>
            <w:tcW w:type="dxa" w:w="9026"/>
          </w:tcPr>
          <w:p/>
        </w:tc>
      </w:tr>
      <w:tr>
        <w:tc>
          <w:tcPr>
            <w:tcW w:type="dxa" w:w="9026"/>
            <w:shd w:val="clear" w:color="auto" w:fill="F8E7EC"/>
          </w:tcPr>
          <w:p>
            <w:pPr>
              <w:spacing w:after="0"/>
            </w:pPr>
            <w:r>
              <w:rPr>
                <w:b/>
              </w:rPr>
              <w:t>What is the most frustrating part?</w:t>
            </w:r>
          </w:p>
        </w:tc>
      </w:tr>
      <w:tr>
        <w:trPr>
          <w:trHeight w:val="510" w:hRule="atLeast"/>
        </w:trPr>
        <w:tc>
          <w:tcPr>
            <w:tcW w:type="dxa" w:w="9026"/>
          </w:tcPr>
          <w:p/>
        </w:tc>
      </w:tr>
      <w:tr>
        <w:trPr>
          <w:trHeight w:val="510" w:hRule="atLeast"/>
        </w:trPr>
        <w:tc>
          <w:tcPr>
            <w:tcW w:type="dxa" w:w="9026"/>
          </w:tcPr>
          <w:p/>
        </w:tc>
      </w:tr>
      <w:tr>
        <w:tc>
          <w:tcPr>
            <w:tcW w:type="dxa" w:w="9026"/>
            <w:shd w:val="clear" w:color="auto" w:fill="F8E7EC"/>
          </w:tcPr>
          <w:p>
            <w:pPr>
              <w:spacing w:after="0"/>
            </w:pPr>
            <w:r>
              <w:rPr>
                <w:b/>
              </w:rPr>
              <w:t>Which device do you use most?</w:t>
            </w:r>
          </w:p>
        </w:tc>
      </w:tr>
      <w:tr>
        <w:trPr>
          <w:trHeight w:val="510" w:hRule="atLeast"/>
        </w:trPr>
        <w:tc>
          <w:tcPr>
            <w:tcW w:type="dxa" w:w="9026"/>
          </w:tcPr>
          <w:p/>
        </w:tc>
      </w:tr>
      <w:tr>
        <w:trPr>
          <w:trHeight w:val="510" w:hRule="atLeast"/>
        </w:trPr>
        <w:tc>
          <w:tcPr>
            <w:tcW w:type="dxa" w:w="9026"/>
          </w:tcPr>
          <w:p/>
        </w:tc>
      </w:tr>
      <w:tr>
        <w:tc>
          <w:tcPr>
            <w:tcW w:type="dxa" w:w="9026"/>
            <w:shd w:val="clear" w:color="auto" w:fill="F8E7EC"/>
          </w:tcPr>
          <w:p>
            <w:pPr>
              <w:spacing w:after="0"/>
            </w:pPr>
            <w:r>
              <w:rPr>
                <w:b/>
              </w:rPr>
              <w:t>Would you use an automated system? Why or why not?</w:t>
            </w:r>
          </w:p>
        </w:tc>
      </w:tr>
      <w:tr>
        <w:trPr>
          <w:trHeight w:val="510" w:hRule="atLeast"/>
        </w:trPr>
        <w:tc>
          <w:tcPr>
            <w:tcW w:type="dxa" w:w="9026"/>
          </w:tcPr>
          <w:p/>
        </w:tc>
      </w:tr>
      <w:tr>
        <w:trPr>
          <w:trHeight w:val="510" w:hRule="atLeast"/>
        </w:trPr>
        <w:tc>
          <w:tcPr>
            <w:tcW w:type="dxa" w:w="9026"/>
          </w:tcPr>
          <w:p/>
        </w:tc>
      </w:tr>
      <w:tr>
        <w:tc>
          <w:tcPr>
            <w:tcW w:type="dxa" w:w="9026"/>
            <w:shd w:val="clear" w:color="auto" w:fill="F8E7EC"/>
          </w:tcPr>
          <w:p>
            <w:pPr>
              <w:spacing w:after="0"/>
            </w:pPr>
            <w:r>
              <w:rPr>
                <w:b/>
              </w:rPr>
              <w:t>Which reports or alerts would help you most?</w:t>
            </w:r>
          </w:p>
        </w:tc>
      </w:tr>
      <w:tr>
        <w:trPr>
          <w:trHeight w:val="510" w:hRule="atLeast"/>
        </w:trPr>
        <w:tc>
          <w:tcPr>
            <w:tcW w:type="dxa" w:w="9026"/>
          </w:tcPr>
          <w:p/>
        </w:tc>
      </w:tr>
      <w:tr>
        <w:trPr>
          <w:trHeight w:val="510" w:hRule="atLeast"/>
        </w:trPr>
        <w:tc>
          <w:tcPr>
            <w:tcW w:type="dxa" w:w="9026"/>
          </w:tcPr>
          <w:p/>
        </w:tc>
      </w:tr>
      <w:tr>
        <w:tc>
          <w:tcPr>
            <w:tcW w:type="dxa" w:w="9026"/>
            <w:shd w:val="clear" w:color="auto" w:fill="F8E7EC"/>
          </w:tcPr>
          <w:p>
            <w:pPr>
              <w:spacing w:after="0"/>
            </w:pPr>
            <w:r>
              <w:rPr>
                <w:b/>
              </w:rPr>
              <w:t>How much would you be willing to spend, if anything?</w:t>
            </w:r>
          </w:p>
        </w:tc>
      </w:tr>
      <w:tr>
        <w:trPr>
          <w:trHeight w:val="510" w:hRule="atLeast"/>
        </w:trPr>
        <w:tc>
          <w:tcPr>
            <w:tcW w:type="dxa" w:w="9026"/>
          </w:tcPr>
          <w:p/>
        </w:tc>
      </w:tr>
      <w:tr>
        <w:trPr>
          <w:trHeight w:val="510" w:hRule="atLeast"/>
        </w:trPr>
        <w:tc>
          <w:tcPr>
            <w:tcW w:type="dxa" w:w="9026"/>
          </w:tcPr>
          <w:p/>
        </w:tc>
      </w:tr>
      <w:tr>
        <w:tc>
          <w:tcPr>
            <w:tcW w:type="dxa" w:w="9026"/>
            <w:shd w:val="clear" w:color="auto" w:fill="F8E7EC"/>
          </w:tcPr>
          <w:p>
            <w:pPr>
              <w:spacing w:after="0"/>
            </w:pPr>
            <w:r>
              <w:rPr>
                <w:b/>
              </w:rPr>
              <w:t>Any other suggestions?</w:t>
            </w:r>
          </w:p>
        </w:tc>
      </w:tr>
      <w:tr>
        <w:trPr>
          <w:trHeight w:val="510" w:hRule="atLeast"/>
        </w:trPr>
        <w:tc>
          <w:tcPr>
            <w:tcW w:type="dxa" w:w="9026"/>
          </w:tcPr>
          <w:p/>
        </w:tc>
      </w:tr>
      <w:tr>
        <w:trPr>
          <w:trHeight w:val="510" w:hRule="atLeast"/>
        </w:trPr>
        <w:tc>
          <w:tcPr>
            <w:tcW w:type="dxa" w:w="9026"/>
          </w:tcPr>
          <w:p/>
        </w:tc>
      </w:tr>
    </w:tbl>
    <w:p>
      <w:pPr>
        <w:spacing w:after="120"/>
      </w:pPr>
    </w:p>
    <w:p>
      <w:pPr>
        <w:pStyle w:val="Heading1"/>
      </w:pPr>
      <w:r>
        <w:t>Appendix F: Survey Responses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212"/>
        <w:gridCol w:w="1203"/>
        <w:gridCol w:w="1203"/>
        <w:gridCol w:w="1203"/>
        <w:gridCol w:w="1203"/>
      </w:tblGrid>
      <w:tr>
        <w:trPr>
          <w:tblHeader/>
        </w:trPr>
        <w:tc>
          <w:tcPr>
            <w:tcW w:type="dxa" w:w="4212"/>
            <w:vAlign w:val="center"/>
            <w:shd w:val="clear" w:color="auto" w:fill="8E0E2D"/>
          </w:tcPr>
          <w:p>
            <w:pPr>
              <w:spacing w:after="0"/>
            </w:pPr>
            <w:r/>
            <w:r>
              <w:rPr>
                <w:b/>
                <w:color w:val="FFFFFF"/>
                <w:sz w:val="19"/>
              </w:rPr>
              <w:t>Question</w:t>
            </w:r>
          </w:p>
        </w:tc>
        <w:tc>
          <w:tcPr>
            <w:tcW w:type="dxa" w:w="1203"/>
            <w:vAlign w:val="center"/>
            <w:shd w:val="clear" w:color="auto" w:fill="8E0E2D"/>
          </w:tcPr>
          <w:p>
            <w:pPr>
              <w:spacing w:after="0"/>
            </w:pPr>
            <w:r/>
            <w:r>
              <w:rPr>
                <w:b/>
                <w:color w:val="FFFFFF"/>
                <w:sz w:val="19"/>
              </w:rPr>
              <w:t>Strongly agree</w:t>
            </w:r>
          </w:p>
        </w:tc>
        <w:tc>
          <w:tcPr>
            <w:tcW w:type="dxa" w:w="1203"/>
            <w:vAlign w:val="center"/>
            <w:shd w:val="clear" w:color="auto" w:fill="8E0E2D"/>
          </w:tcPr>
          <w:p>
            <w:pPr>
              <w:spacing w:after="0"/>
            </w:pPr>
            <w:r/>
            <w:r>
              <w:rPr>
                <w:b/>
                <w:color w:val="FFFFFF"/>
                <w:sz w:val="19"/>
              </w:rPr>
              <w:t>Agree</w:t>
            </w:r>
          </w:p>
        </w:tc>
        <w:tc>
          <w:tcPr>
            <w:tcW w:type="dxa" w:w="1203"/>
            <w:vAlign w:val="center"/>
            <w:shd w:val="clear" w:color="auto" w:fill="8E0E2D"/>
          </w:tcPr>
          <w:p>
            <w:pPr>
              <w:spacing w:after="0"/>
            </w:pPr>
            <w:r/>
            <w:r>
              <w:rPr>
                <w:b/>
                <w:color w:val="FFFFFF"/>
                <w:sz w:val="19"/>
              </w:rPr>
              <w:t>Neutral</w:t>
            </w:r>
          </w:p>
        </w:tc>
        <w:tc>
          <w:tcPr>
            <w:tcW w:type="dxa" w:w="1203"/>
            <w:vAlign w:val="center"/>
            <w:shd w:val="clear" w:color="auto" w:fill="8E0E2D"/>
          </w:tcPr>
          <w:p>
            <w:pPr>
              <w:spacing w:after="0"/>
            </w:pPr>
            <w:r/>
            <w:r>
              <w:rPr>
                <w:b/>
                <w:color w:val="FFFFFF"/>
                <w:sz w:val="19"/>
              </w:rPr>
              <w:t>Disagree</w:t>
            </w:r>
          </w:p>
        </w:tc>
      </w:tr>
      <w:tr>
        <w:tc>
          <w:tcPr>
            <w:tcW w:type="dxa" w:w="4212"/>
            <w:vAlign w:val="center"/>
          </w:tcPr>
          <w:p>
            <w:pPr>
              <w:spacing w:after="0"/>
            </w:pPr>
            <w:r/>
            <w:r>
              <w:rPr>
                <w:sz w:val="19"/>
              </w:rPr>
              <w:t>The current process takes too long</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r>
      <w:tr>
        <w:tc>
          <w:tcPr>
            <w:tcW w:type="dxa" w:w="4212"/>
            <w:vAlign w:val="center"/>
            <w:shd w:val="clear" w:color="auto" w:fill="F8E7EC"/>
          </w:tcPr>
          <w:p>
            <w:pPr>
              <w:spacing w:after="0"/>
            </w:pPr>
            <w:r/>
            <w:r>
              <w:rPr>
                <w:sz w:val="19"/>
              </w:rPr>
              <w:t>Errors are common today</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r>
      <w:tr>
        <w:tc>
          <w:tcPr>
            <w:tcW w:type="dxa" w:w="4212"/>
            <w:vAlign w:val="center"/>
          </w:tcPr>
          <w:p>
            <w:pPr>
              <w:spacing w:after="0"/>
            </w:pPr>
            <w:r/>
            <w:r>
              <w:rPr>
                <w:sz w:val="19"/>
              </w:rPr>
              <w:t>I would use a mobile app</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r>
      <w:tr>
        <w:tc>
          <w:tcPr>
            <w:tcW w:type="dxa" w:w="4212"/>
            <w:vAlign w:val="center"/>
            <w:shd w:val="clear" w:color="auto" w:fill="F8E7EC"/>
          </w:tcPr>
          <w:p>
            <w:pPr>
              <w:spacing w:after="0"/>
            </w:pPr>
            <w:r/>
            <w:r>
              <w:rPr>
                <w:sz w:val="19"/>
              </w:rPr>
              <w:t>Alerts would be useful</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r>
      <w:tr>
        <w:tc>
          <w:tcPr>
            <w:tcW w:type="dxa" w:w="4212"/>
            <w:vAlign w:val="center"/>
          </w:tcPr>
          <w:p>
            <w:pPr>
              <w:spacing w:after="0"/>
            </w:pPr>
            <w:r/>
            <w:r>
              <w:rPr>
                <w:sz w:val="19"/>
              </w:rPr>
              <w:t>Reports would help decisions</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c>
          <w:tcPr>
            <w:tcW w:type="dxa" w:w="1203"/>
            <w:vAlign w:val="center"/>
          </w:tcPr>
          <w:p>
            <w:pPr>
              <w:spacing w:after="0"/>
            </w:pPr>
            <w:r/>
            <w:r>
              <w:rPr>
                <w:sz w:val="19"/>
              </w:rPr>
              <w:t>—</w:t>
            </w:r>
          </w:p>
        </w:tc>
      </w:tr>
      <w:tr>
        <w:tc>
          <w:tcPr>
            <w:tcW w:type="dxa" w:w="4212"/>
            <w:vAlign w:val="center"/>
            <w:shd w:val="clear" w:color="auto" w:fill="F8E7EC"/>
          </w:tcPr>
          <w:p>
            <w:pPr>
              <w:spacing w:after="0"/>
            </w:pPr>
            <w:r/>
            <w:r>
              <w:rPr>
                <w:sz w:val="19"/>
              </w:rPr>
              <w:t>I can learn a new tool quickly</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c>
          <w:tcPr>
            <w:tcW w:type="dxa" w:w="1203"/>
            <w:vAlign w:val="center"/>
            <w:shd w:val="clear" w:color="auto" w:fill="F8E7EC"/>
          </w:tcPr>
          <w:p>
            <w:pPr>
              <w:spacing w:after="0"/>
            </w:pPr>
            <w:r/>
            <w:r>
              <w:rPr>
                <w:sz w:val="19"/>
              </w:rPr>
              <w:t>—</w:t>
            </w:r>
          </w:p>
        </w:tc>
      </w:tr>
    </w:tbl>
    <w:p>
      <w:pPr>
        <w:spacing w:after="80"/>
      </w:pPr>
    </w:p>
    <w:p>
      <w:pPr>
        <w:pStyle w:val="Caption"/>
        <w:jc w:val="center"/>
      </w:pPr>
      <w:r>
        <w:t>Replace the dashes with your own survey counts.</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Face Recognition Attendance System</w:t>
    </w:r>
    <w:r>
      <w:rPr>
        <w:color w:val="72706F"/>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C1917"/>
      </w:pBdr>
    </w:pPr>
    <w:rPr>
      <w:rFonts w:ascii="Libre Baskerville" w:hAnsi="Libre Baskerville" w:cs="Libre Baskerville" w:eastAsia="Libre Baskerville"/>
      <w:b/>
      <w:bCs/>
      <w:i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Libre Baskerville" w:hAnsi="Libre Baskerville" w:cs="Libre Baskerville" w:eastAsia="Libre Baskerville"/>
      <w:b/>
      <w:bCs/>
      <w:i w:val="0"/>
      <w:color w:val="BE123C"/>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Libre Baskerville" w:hAnsi="Libre Baskerville" w:cs="Libre Baskerville" w:eastAsia="Libre Baskerville"/>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Libre Baskerville" w:hAnsi="Libre Baskerville" w:cs="Libre Baskerville" w:eastAsia="Libre Baskerville"/>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Libre Baskerville" w:hAnsi="Libre Baskerville" w:cs="Libre Baskerville" w:eastAsia="Libre Baskerville"/>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Libre Baskerville" w:hAnsi="Libre Baskerville" w:cs="Libre Baskerville" w:eastAsia="Libre Baskerville"/>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