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श्रीमती पूनम चौधरी  |  Mrs. Poonam Chaudhary</w:t>
      </w:r>
    </w:p>
    <w:p>
      <w:pPr>
        <w:pStyle w:val="Role"/>
      </w:pPr>
      <w:r>
        <w:t>प्रशिक्षित स्नातक शिक्षक (हिंदी एवं सामाजिक विज्ञान)  ·  TGT, Hindi &amp; Social Science</w:t>
      </w:r>
    </w:p>
    <w:p>
      <w:pPr>
        <w:pStyle w:val="Contact"/>
      </w:pPr>
      <w:r>
        <w:t>Rohtak, Haryana</w:t>
      </w:r>
      <w:r>
        <w:rPr>
          <w:color w:val="0F766E"/>
        </w:rPr>
        <w:t xml:space="preserve">   |   </w:t>
      </w:r>
      <w:r>
        <w:t>+91 94160 52739</w:t>
      </w:r>
      <w:r>
        <w:rPr>
          <w:color w:val="0F766E"/>
        </w:rPr>
        <w:t xml:space="preserve">   |   </w:t>
      </w:r>
      <w:r>
        <w:t>poonam.chaudhary@email.com</w:t>
      </w:r>
    </w:p>
    <w:p>
      <w:pPr>
        <w:pStyle w:val="SectionHeading"/>
        <w:pBdr>
          <w:top w:val="single" w:sz="8" w:space="4" w:color="0F766E"/>
        </w:pBdr>
      </w:pPr>
      <w:r>
        <w:t>परिचय  /  Profile</w:t>
      </w:r>
    </w:p>
    <w:p>
      <w:pPr>
        <w:pStyle w:val="Summary"/>
      </w:pPr>
      <w:r>
        <w:t>सीबीएसई विद्यालयों में कक्षा 6 से 10 तक हिंदी एवं सामाजिक विज्ञान पढ़ाने का 11 वर्षों का अनुभव। गतिविधि-आधारित शिक्षण और डिजिटल कक्षा में दक्ष। Eleven years of teaching Hindi and Social Science to Classes 6–10 in CBSE schools, with strong activity-based and digital classroom practice.</w:t>
      </w:r>
    </w:p>
    <w:p>
      <w:pPr>
        <w:pStyle w:val="SectionHeading"/>
        <w:pBdr>
          <w:top w:val="single" w:sz="8" w:space="4" w:color="0F766E"/>
        </w:pBdr>
      </w:pPr>
      <w:r>
        <w:t>व्यक्तिगत विवरण  /  Personal Details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जन्म तिथि / Date of birth</w:t>
      </w:r>
      <w:r>
        <w:tab/>
      </w:r>
      <w:r>
        <w:t>:  12 मार्च 1988  ·  12 March 1988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पिता का नाम / Father's name</w:t>
      </w:r>
      <w:r>
        <w:tab/>
      </w:r>
      <w:r>
        <w:t>:  श्री जगदीश सिंह  ·  Shri Jagdish Singh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वैवाहिक स्थिति / Marital status</w:t>
      </w:r>
      <w:r>
        <w:tab/>
      </w:r>
      <w:r>
        <w:t>:  विवाहित  ·  Married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पता / Address</w:t>
      </w:r>
      <w:r>
        <w:tab/>
      </w:r>
      <w:r>
        <w:t>:  मकान 214, सेक्टर 3, रोहतक  ·  House 214, Sector 3, Rohtak – 124001</w:t>
      </w:r>
    </w:p>
    <w:p>
      <w:pPr>
        <w:pStyle w:val="SectionHeading"/>
        <w:pBdr>
          <w:top w:val="single" w:sz="8" w:space="4" w:color="0F766E"/>
        </w:pBdr>
      </w:pPr>
      <w:r>
        <w:t>शैक्षिक योग्यता  /  Education</w:t>
      </w:r>
    </w:p>
    <w:p>
      <w:pPr>
        <w:pStyle w:val="EntryTitle"/>
        <w:tabs>
          <w:tab w:pos="9411" w:val="right"/>
        </w:tabs>
      </w:pPr>
      <w:r>
        <w:t>बी.एड.  ·  B.Ed.</w:t>
      </w:r>
      <w:r>
        <w:tab/>
      </w:r>
      <w:r>
        <w:rPr>
          <w:b w:val="0"/>
          <w:i w:val="0"/>
          <w:color w:val="555555"/>
        </w:rPr>
        <w:t>2011 – 2012</w:t>
      </w:r>
    </w:p>
    <w:p>
      <w:pPr>
        <w:pStyle w:val="EntryMeta"/>
      </w:pPr>
      <w:r>
        <w:t>हरियाणा शिक्षा महाविद्यालय  ·  Haryana College of Education</w:t>
      </w:r>
    </w:p>
    <w:p>
      <w:pPr>
        <w:pStyle w:val="BodyText"/>
      </w:pPr>
      <w:r>
        <w:t>प्रथम श्रेणी, 81%  ·  First Division</w:t>
      </w:r>
    </w:p>
    <w:p>
      <w:pPr>
        <w:pStyle w:val="EntryTitle"/>
        <w:tabs>
          <w:tab w:pos="9411" w:val="right"/>
        </w:tabs>
      </w:pPr>
      <w:r>
        <w:t>एम.ए. (हिंदी)  ·  M.A., Hindi</w:t>
      </w:r>
      <w:r>
        <w:tab/>
      </w:r>
      <w:r>
        <w:rPr>
          <w:b w:val="0"/>
          <w:i w:val="0"/>
          <w:color w:val="555555"/>
        </w:rPr>
        <w:t>2009 – 2011</w:t>
      </w:r>
    </w:p>
    <w:p>
      <w:pPr>
        <w:pStyle w:val="EntryMeta"/>
      </w:pPr>
      <w:r>
        <w:t>महर्षि दयानंद घाटी विश्वविद्यालय  ·  Maharshi Valley University</w:t>
      </w:r>
    </w:p>
    <w:p>
      <w:pPr>
        <w:pStyle w:val="BodyText"/>
      </w:pPr>
      <w:r>
        <w:t>प्रथम श्रेणी  ·  First Division</w:t>
      </w:r>
    </w:p>
    <w:p>
      <w:pPr>
        <w:pStyle w:val="EntryTitle"/>
        <w:tabs>
          <w:tab w:pos="9411" w:val="right"/>
        </w:tabs>
      </w:pPr>
      <w:r>
        <w:t>बी.ए. (इतिहास, हिंदी, राजनीति विज्ञान)  ·  B.A.</w:t>
      </w:r>
      <w:r>
        <w:tab/>
      </w:r>
      <w:r>
        <w:rPr>
          <w:b w:val="0"/>
          <w:i w:val="0"/>
          <w:color w:val="555555"/>
        </w:rPr>
        <w:t>2006 – 2009</w:t>
      </w:r>
    </w:p>
    <w:p>
      <w:pPr>
        <w:pStyle w:val="EntryMeta"/>
      </w:pPr>
      <w:r>
        <w:t>राजकीय कन्या महाविद्यालय, रोहतक  ·  Govt. College for Women, Rohtak</w:t>
      </w:r>
    </w:p>
    <w:p>
      <w:pPr>
        <w:pStyle w:val="EntryTitle"/>
        <w:tabs>
          <w:tab w:pos="9411" w:val="right"/>
        </w:tabs>
      </w:pPr>
      <w:r>
        <w:t>सीटीईटी (पेपर II)  ·  CTET (Paper II)</w:t>
      </w:r>
      <w:r>
        <w:tab/>
      </w:r>
      <w:r>
        <w:rPr>
          <w:b w:val="0"/>
          <w:i w:val="0"/>
          <w:color w:val="555555"/>
        </w:rPr>
        <w:t>2012</w:t>
      </w:r>
    </w:p>
    <w:p>
      <w:pPr>
        <w:pStyle w:val="EntryMeta"/>
      </w:pPr>
      <w:r>
        <w:t>राष्ट्रीय पात्रता परीक्षा  ·  National eligibility test</w:t>
      </w:r>
    </w:p>
    <w:p>
      <w:pPr>
        <w:pStyle w:val="BodyText"/>
      </w:pPr>
      <w:r>
        <w:t>उत्तीर्ण  ·  Qualified</w:t>
      </w:r>
    </w:p>
    <w:p>
      <w:pPr>
        <w:pStyle w:val="SectionHeading"/>
        <w:pBdr>
          <w:top w:val="single" w:sz="8" w:space="4" w:color="0F766E"/>
        </w:pBdr>
      </w:pPr>
      <w:r>
        <w:t>अध्यापन अनुभव  /  Teaching Experience</w:t>
      </w:r>
    </w:p>
    <w:p>
      <w:pPr>
        <w:pStyle w:val="EntryTitle"/>
        <w:tabs>
          <w:tab w:pos="9411" w:val="right"/>
        </w:tabs>
      </w:pPr>
      <w:r>
        <w:t>प्रशिक्षित स्नातक शिक्षक  ·  TGT (Hindi &amp; Social Science)</w:t>
      </w:r>
      <w:r>
        <w:tab/>
      </w:r>
      <w:r>
        <w:rPr>
          <w:b w:val="0"/>
          <w:i w:val="0"/>
          <w:color w:val="555555"/>
        </w:rPr>
        <w:t>2017 – वर्तमान / Present</w:t>
      </w:r>
    </w:p>
    <w:p>
      <w:pPr>
        <w:pStyle w:val="EntryMeta"/>
      </w:pPr>
      <w:r>
        <w:t>सनराइज़ पब्लिक स्कूल, रोहतक  ·  Sunrise Public School, Rohtak (CBSE)</w:t>
      </w:r>
    </w:p>
    <w:p>
      <w:pPr>
        <w:pStyle w:val="ResumeBullet"/>
      </w:pPr>
      <w:r>
        <w:t>कक्षा 9–10 में हिंदी: बोर्ड परिणाम लगातार 4 वर्ष 100%।  Class 9–10 Hindi: 100% board results for 4 years running.</w:t>
      </w:r>
    </w:p>
    <w:p>
      <w:pPr>
        <w:pStyle w:val="ResumeBullet"/>
      </w:pPr>
      <w:r>
        <w:t>विद्यालय पत्रिका "अंकुर" की संपादक।  Editor of the school magazine "Ankur".</w:t>
      </w:r>
    </w:p>
    <w:p>
      <w:pPr>
        <w:pStyle w:val="ResumeBullet"/>
      </w:pPr>
      <w:r>
        <w:t>स्मार्ट क्लास के लिए 60 डिजिटल पाठ तैयार किए।  Created 60 digital lessons for smart classrooms.</w:t>
      </w:r>
    </w:p>
    <w:p>
      <w:pPr>
        <w:pStyle w:val="EntryTitle"/>
        <w:tabs>
          <w:tab w:pos="9411" w:val="right"/>
        </w:tabs>
      </w:pPr>
      <w:r>
        <w:t>शिक्षक  ·  Teacher (Social Science)</w:t>
      </w:r>
      <w:r>
        <w:tab/>
      </w:r>
      <w:r>
        <w:rPr>
          <w:b w:val="0"/>
          <w:i w:val="0"/>
          <w:color w:val="555555"/>
        </w:rPr>
        <w:t>2012 – 2017</w:t>
      </w:r>
    </w:p>
    <w:p>
      <w:pPr>
        <w:pStyle w:val="EntryMeta"/>
      </w:pPr>
      <w:r>
        <w:t>ग्रीनफ़ील्ड कॉन्वेंट स्कूल, सोनीपत  ·  Greenfield Convent School, Sonipat</w:t>
      </w:r>
    </w:p>
    <w:p>
      <w:pPr>
        <w:pStyle w:val="ResumeBullet"/>
      </w:pPr>
      <w:r>
        <w:t>कक्षा 6–8 में सामाजिक विज्ञान; परियोजना-आधारित शिक्षण।  Taught Social Science to Classes 6–8 through projects.</w:t>
      </w:r>
    </w:p>
    <w:p>
      <w:pPr>
        <w:pStyle w:val="SectionHeading"/>
        <w:pBdr>
          <w:top w:val="single" w:sz="8" w:space="4" w:color="0F766E"/>
        </w:pBdr>
      </w:pPr>
      <w:r>
        <w:t>प्रशिक्षण  /  Trainings Attended</w:t>
      </w:r>
    </w:p>
    <w:p>
      <w:pPr>
        <w:pStyle w:val="ResumeBullet"/>
      </w:pPr>
      <w:r>
        <w:t>सीबीएसई क्षमता निर्माण कार्यक्रम: अनुभवात्मक शिक्षण (2023)  ·  CBSE capacity building: experiential learning</w:t>
      </w:r>
    </w:p>
    <w:p>
      <w:pPr>
        <w:pStyle w:val="ResumeBullet"/>
      </w:pPr>
      <w:r>
        <w:t>दीक्षा पोर्टल पर डिजिटल शिक्षण प्रशिक्षण (2021)  ·  Digital teaching training on the DIKSHA portal</w:t>
      </w:r>
    </w:p>
    <w:p>
      <w:pPr>
        <w:pStyle w:val="ResumeBullet"/>
      </w:pPr>
      <w:r>
        <w:t>समावेशी शिक्षा कार्यशाला (2019)  ·  Inclusive education workshop</w:t>
      </w:r>
    </w:p>
    <w:p>
      <w:pPr>
        <w:pStyle w:val="SectionHeading"/>
        <w:pBdr>
          <w:top w:val="single" w:sz="8" w:space="4" w:color="0F766E"/>
        </w:pBdr>
      </w:pPr>
      <w:r>
        <w:t>अनुदान एवं सम्मान  /  Grants, Awards &amp; Honours</w:t>
      </w:r>
    </w:p>
    <w:p>
      <w:pPr>
        <w:pStyle w:val="ResumeBullet"/>
      </w:pPr>
      <w:r>
        <w:t>सर्वश्रेष्ठ शिक्षक पुरस्कार, विद्यालय प्रबंधन (2022)  ·  Best Teacher Award, school management</w:t>
      </w:r>
    </w:p>
    <w:p>
      <w:pPr>
        <w:pStyle w:val="ResumeBullet"/>
      </w:pPr>
      <w:r>
        <w:t>ज़िला स्तरीय हिंदी वाद-विवाद प्रतियोगिता में विद्यार्थियों को प्रथम स्थान दिलाया (2019, 2023)  ·  Students won first prize in district Hindi debate</w:t>
      </w:r>
    </w:p>
    <w:p>
      <w:pPr>
        <w:pStyle w:val="SectionHeading"/>
        <w:pBdr>
          <w:top w:val="single" w:sz="8" w:space="4" w:color="0F766E"/>
        </w:pBdr>
      </w:pPr>
      <w:r>
        <w:t>कौशल  /  Skills</w:t>
      </w:r>
    </w:p>
    <w:p>
      <w:pPr>
        <w:pStyle w:val="BodyText"/>
      </w:pPr>
      <w:r>
        <w:rPr>
          <w:b/>
          <w:bCs/>
        </w:rPr>
        <w:t xml:space="preserve">शिक्षण / Teaching: </w:t>
      </w:r>
      <w:r>
        <w:t>गतिविधि-आधारित शिक्षण, मूल्यांकन, कक्षा प्रबंधन  ·  Activity-based teaching, assessment, classroom management</w:t>
      </w:r>
    </w:p>
    <w:p>
      <w:pPr>
        <w:pStyle w:val="BodyText"/>
      </w:pPr>
      <w:r>
        <w:rPr>
          <w:b/>
          <w:bCs/>
        </w:rPr>
        <w:t xml:space="preserve">डिजिटल / Digital: </w:t>
      </w:r>
      <w:r>
        <w:t>स्मार्ट बोर्ड, गूगल क्लासरूम, यूनिकोड हिंदी टाइपिंग  ·  Smart board, Google Classroom, Unicode Hindi typing</w:t>
      </w:r>
    </w:p>
    <w:p>
      <w:pPr>
        <w:pStyle w:val="BodyText"/>
      </w:pPr>
      <w:r>
        <w:rPr>
          <w:b/>
          <w:bCs/>
        </w:rPr>
        <w:t xml:space="preserve">भाषाएँ / Languages: </w:t>
      </w:r>
      <w:r>
        <w:t>हिंदी (मातृभाषा), अंग्रेज़ी, हरियाणवी  ·  Hindi (native), English, Haryanvi</w:t>
      </w:r>
    </w:p>
    <w:p>
      <w:pPr>
        <w:pStyle w:val="SectionHeading"/>
        <w:pBdr>
          <w:top w:val="single" w:sz="8" w:space="4" w:color="0F766E"/>
        </w:pBdr>
      </w:pPr>
      <w:r>
        <w:t>घोषणा  /  Declaration</w:t>
      </w:r>
    </w:p>
    <w:p>
      <w:pPr>
        <w:pStyle w:val="BodyText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411" w:val="right"/>
        </w:tabs>
        <w:spacing w:before="360"/>
      </w:pPr>
      <w:r>
        <w:t>Place: Rohtak / रोहतक</w:t>
      </w:r>
      <w:r>
        <w:tab/>
      </w:r>
      <w:r>
        <w:t>(Signature)</w:t>
      </w:r>
    </w:p>
    <w:p>
      <w:pPr>
        <w:pStyle w:val="BodyText"/>
        <w:tabs>
          <w:tab w:pos="9411" w:val="right"/>
        </w:tabs>
      </w:pPr>
      <w:r>
        <w:t>Date: ____________</w:t>
      </w:r>
      <w:r>
        <w:tab/>
      </w:r>
      <w:r>
        <w:rPr>
          <w:b/>
          <w:bCs/>
        </w:rPr>
        <w:t>Poonam Chaudhary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Roboto" w:hAnsi="Roboto" w:eastAsia="Roboto" w:cs="Roboto"/>
        <w:color w:val="888888"/>
        <w:sz w:val="16"/>
        <w:szCs w:val="16"/>
      </w:rPr>
      <w:t xml:space="preserve">Page </w:t>
    </w:r>
    <w:r>
      <w:rPr>
        <w:rFonts w:ascii="Roboto" w:hAnsi="Roboto" w:eastAsia="Roboto" w:cs="Roboto"/>
        <w:color w:val="888888"/>
        <w:sz w:val="16"/>
        <w:szCs w:val="16"/>
      </w:rPr>
      <w:fldChar w:fldCharType="begin"/>
    </w:r>
    <w:r>
      <w:rPr>
        <w:rFonts w:ascii="Roboto" w:hAnsi="Roboto" w:eastAsia="Roboto" w:cs="Roboto"/>
        <w:color w:val="888888"/>
        <w:sz w:val="16"/>
        <w:szCs w:val="16"/>
      </w:rPr>
      <w:instrText xml:space="preserve"> PAGE </w:instrText>
    </w:r>
    <w:r>
      <w:rPr>
        <w:rFonts w:ascii="Roboto" w:hAnsi="Roboto" w:eastAsia="Roboto" w:cs="Roboto"/>
        <w:color w:val="888888"/>
        <w:sz w:val="16"/>
        <w:szCs w:val="16"/>
      </w:rPr>
      <w:fldChar w:fldCharType="separate"/>
    </w:r>
    <w:r>
      <w:rPr>
        <w:rFonts w:ascii="Roboto" w:hAnsi="Roboto" w:eastAsia="Roboto" w:cs="Roboto"/>
        <w:color w:val="888888"/>
        <w:sz w:val="16"/>
        <w:szCs w:val="16"/>
      </w:rPr>
      <w:t>1</w:t>
    </w:r>
    <w:r>
      <w:rPr>
        <w:rFonts w:ascii="Roboto" w:hAnsi="Roboto" w:eastAsia="Roboto" w:cs="Roboto"/>
        <w:color w:val="888888"/>
        <w:sz w:val="16"/>
        <w:szCs w:val="16"/>
      </w:rPr>
      <w:fldChar w:fldCharType="end"/>
    </w:r>
    <w:r>
      <w:rPr>
        <w:rFonts w:ascii="Roboto" w:hAnsi="Roboto" w:eastAsia="Roboto" w:cs="Roboto"/>
        <w:color w:val="888888"/>
        <w:sz w:val="16"/>
        <w:szCs w:val="16"/>
      </w:rPr>
      <w:t xml:space="preserve"> of </w:t>
    </w:r>
    <w:r>
      <w:rPr>
        <w:rFonts w:ascii="Roboto" w:hAnsi="Roboto" w:eastAsia="Roboto" w:cs="Roboto"/>
        <w:color w:val="888888"/>
        <w:sz w:val="16"/>
        <w:szCs w:val="16"/>
      </w:rPr>
      <w:fldChar w:fldCharType="begin"/>
    </w:r>
    <w:r>
      <w:rPr>
        <w:rFonts w:ascii="Roboto" w:hAnsi="Roboto" w:eastAsia="Roboto" w:cs="Roboto"/>
        <w:color w:val="888888"/>
        <w:sz w:val="16"/>
        <w:szCs w:val="16"/>
      </w:rPr>
      <w:instrText xml:space="preserve"> NUMPAGES </w:instrText>
    </w:r>
    <w:r>
      <w:rPr>
        <w:rFonts w:ascii="Roboto" w:hAnsi="Roboto" w:eastAsia="Roboto" w:cs="Roboto"/>
        <w:color w:val="888888"/>
        <w:sz w:val="16"/>
        <w:szCs w:val="16"/>
      </w:rPr>
      <w:fldChar w:fldCharType="separate"/>
    </w:r>
    <w:r>
      <w:rPr>
        <w:rFonts w:ascii="Roboto" w:hAnsi="Roboto" w:eastAsia="Roboto" w:cs="Roboto"/>
        <w:color w:val="888888"/>
        <w:sz w:val="16"/>
        <w:szCs w:val="16"/>
      </w:rPr>
      <w:t>1</w:t>
    </w:r>
    <w:r>
      <w:rPr>
        <w:rFonts w:ascii="Roboto" w:hAnsi="Roboto" w:eastAsia="Roboto" w:cs="Robot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Roboto" w:hAnsi="Roboto" w:eastAsia="Roboto" w:cs="Roboto"/>
        <w:color w:val="888888"/>
        <w:sz w:val="16"/>
        <w:szCs w:val="16"/>
      </w:rPr>
      <w:t xml:space="preserve">Page </w:t>
    </w:r>
    <w:r>
      <w:rPr>
        <w:rFonts w:ascii="Roboto" w:hAnsi="Roboto" w:eastAsia="Roboto" w:cs="Roboto"/>
        <w:color w:val="888888"/>
        <w:sz w:val="16"/>
        <w:szCs w:val="16"/>
      </w:rPr>
      <w:fldChar w:fldCharType="begin"/>
    </w:r>
    <w:r>
      <w:rPr>
        <w:rFonts w:ascii="Roboto" w:hAnsi="Roboto" w:eastAsia="Roboto" w:cs="Roboto"/>
        <w:color w:val="888888"/>
        <w:sz w:val="16"/>
        <w:szCs w:val="16"/>
      </w:rPr>
      <w:instrText xml:space="preserve"> PAGE </w:instrText>
    </w:r>
    <w:r>
      <w:rPr>
        <w:rFonts w:ascii="Roboto" w:hAnsi="Roboto" w:eastAsia="Roboto" w:cs="Roboto"/>
        <w:color w:val="888888"/>
        <w:sz w:val="16"/>
        <w:szCs w:val="16"/>
      </w:rPr>
      <w:fldChar w:fldCharType="separate"/>
    </w:r>
    <w:r>
      <w:rPr>
        <w:rFonts w:ascii="Roboto" w:hAnsi="Roboto" w:eastAsia="Roboto" w:cs="Roboto"/>
        <w:color w:val="888888"/>
        <w:sz w:val="16"/>
        <w:szCs w:val="16"/>
      </w:rPr>
      <w:t>1</w:t>
    </w:r>
    <w:r>
      <w:rPr>
        <w:rFonts w:ascii="Roboto" w:hAnsi="Roboto" w:eastAsia="Roboto" w:cs="Roboto"/>
        <w:color w:val="888888"/>
        <w:sz w:val="16"/>
        <w:szCs w:val="16"/>
      </w:rPr>
      <w:fldChar w:fldCharType="end"/>
    </w:r>
    <w:r>
      <w:rPr>
        <w:rFonts w:ascii="Roboto" w:hAnsi="Roboto" w:eastAsia="Roboto" w:cs="Roboto"/>
        <w:color w:val="888888"/>
        <w:sz w:val="16"/>
        <w:szCs w:val="16"/>
      </w:rPr>
      <w:t xml:space="preserve"> of </w:t>
    </w:r>
    <w:r>
      <w:rPr>
        <w:rFonts w:ascii="Roboto" w:hAnsi="Roboto" w:eastAsia="Roboto" w:cs="Roboto"/>
        <w:color w:val="888888"/>
        <w:sz w:val="16"/>
        <w:szCs w:val="16"/>
      </w:rPr>
      <w:fldChar w:fldCharType="begin"/>
    </w:r>
    <w:r>
      <w:rPr>
        <w:rFonts w:ascii="Roboto" w:hAnsi="Roboto" w:eastAsia="Roboto" w:cs="Roboto"/>
        <w:color w:val="888888"/>
        <w:sz w:val="16"/>
        <w:szCs w:val="16"/>
      </w:rPr>
      <w:instrText xml:space="preserve"> NUMPAGES </w:instrText>
    </w:r>
    <w:r>
      <w:rPr>
        <w:rFonts w:ascii="Roboto" w:hAnsi="Roboto" w:eastAsia="Roboto" w:cs="Roboto"/>
        <w:color w:val="888888"/>
        <w:sz w:val="16"/>
        <w:szCs w:val="16"/>
      </w:rPr>
      <w:fldChar w:fldCharType="separate"/>
    </w:r>
    <w:r>
      <w:rPr>
        <w:rFonts w:ascii="Roboto" w:hAnsi="Roboto" w:eastAsia="Roboto" w:cs="Roboto"/>
        <w:color w:val="888888"/>
        <w:sz w:val="16"/>
        <w:szCs w:val="16"/>
      </w:rPr>
      <w:t>1</w:t>
    </w:r>
    <w:r>
      <w:rPr>
        <w:rFonts w:ascii="Roboto" w:hAnsi="Roboto" w:eastAsia="Roboto" w:cs="Robot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Poonam Chaudhary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0F766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Roboto" w:hAnsi="Roboto" w:eastAsia="Roboto" w:cs="Mukta"/>
      <w:color w:val="1E1E1E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Roboto" w:hAnsi="Roboto" w:eastAsia="Roboto" w:cs="Mukta"/>
      <w:b w:val="0"/>
      <w:i w:val="0"/>
      <w:caps w:val="0"/>
      <w:smallCaps w:val="0"/>
      <w:color w:val="1E1E1E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Oswald" w:hAnsi="Oswald" w:eastAsia="Oswald" w:cs="Mukta"/>
      <w:b/>
      <w:bCs/>
      <w:i w:val="0"/>
      <w:caps w:val="0"/>
      <w:smallCaps w:val="0"/>
      <w:color w:val="1E1E1E"/>
      <w:sz w:val="32"/>
      <w:szCs w:val="3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Roboto" w:hAnsi="Roboto" w:eastAsia="Roboto" w:cs="Mukta"/>
      <w:b w:val="0"/>
      <w:i w:val="0"/>
      <w:caps w:val="0"/>
      <w:smallCaps w:val="0"/>
      <w:color w:val="1E1E1E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Roboto" w:hAnsi="Roboto" w:eastAsia="Roboto" w:cs="Mukta"/>
      <w:b w:val="0"/>
      <w:i w:val="0"/>
      <w:caps w:val="0"/>
      <w:smallCaps w:val="0"/>
      <w:color w:val="555555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Oswald" w:hAnsi="Oswald" w:eastAsia="Oswald" w:cs="Mukta"/>
      <w:b/>
      <w:bCs/>
      <w:i w:val="0"/>
      <w:caps/>
      <w:smallCaps w:val="0"/>
      <w:color w:val="0F766E"/>
      <w:spacing w:val="8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Roboto" w:hAnsi="Roboto" w:eastAsia="Roboto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Roboto" w:hAnsi="Roboto" w:eastAsia="Roboto" w:cs="Mukta"/>
      <w:b/>
      <w:bCs/>
      <w:i w:val="0"/>
      <w:caps w:val="0"/>
      <w:smallCaps w:val="0"/>
      <w:color w:val="1E1E1E"/>
      <w:sz w:val="19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Roboto" w:hAnsi="Roboto" w:eastAsia="Roboto" w:cs="Mukta"/>
      <w:b w:val="0"/>
      <w:i/>
      <w:caps w:val="0"/>
      <w:smallCaps w:val="0"/>
      <w:color w:val="444444"/>
      <w:sz w:val="19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Roboto" w:hAnsi="Roboto" w:eastAsia="Roboto" w:cs="Mukta"/>
      <w:b w:val="0"/>
      <w:i w:val="0"/>
      <w:caps w:val="0"/>
      <w:smallCaps w:val="0"/>
      <w:color w:val="1E1E1E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Roboto" w:hAnsi="Roboto" w:eastAsia="Roboto" w:cs="Mukta"/>
      <w:b w:val="0"/>
      <w:i w:val="0"/>
      <w:caps w:val="0"/>
      <w:smallCaps w:val="0"/>
      <w:color w:val="1E1E1E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Left Masthead · Overline Rules — School Teacher (Bilingual)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